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65115" w14:textId="77C3E330" w:rsidR="00756C63" w:rsidRDefault="006549D7">
      <w:pPr>
        <w:pBdr>
          <w:top w:val="single" w:sz="6" w:space="0" w:color="auto"/>
        </w:pBd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Mannheim  </w:t>
      </w:r>
      <w:r>
        <w:rPr>
          <w:b/>
          <w:bCs/>
          <w:color w:val="000000"/>
          <w:sz w:val="22"/>
          <w:szCs w:val="22"/>
        </w:rPr>
        <w:br/>
        <w:t>CSI</w:t>
      </w:r>
      <w:r w:rsidR="000859C3">
        <w:rPr>
          <w:b/>
          <w:bCs/>
          <w:color w:val="000000"/>
          <w:sz w:val="22"/>
          <w:szCs w:val="22"/>
        </w:rPr>
        <w:t>4</w:t>
      </w:r>
      <w:r w:rsidR="00235CE8">
        <w:rPr>
          <w:b/>
          <w:bCs/>
          <w:color w:val="000000"/>
          <w:sz w:val="22"/>
          <w:szCs w:val="22"/>
        </w:rPr>
        <w:t>* / CSIYH1* / CDI4</w:t>
      </w:r>
      <w:r>
        <w:rPr>
          <w:b/>
          <w:bCs/>
          <w:color w:val="000000"/>
          <w:sz w:val="22"/>
          <w:szCs w:val="22"/>
        </w:rPr>
        <w:t>*</w:t>
      </w:r>
      <w:r w:rsidR="009E69CA">
        <w:rPr>
          <w:b/>
          <w:bCs/>
          <w:color w:val="000000"/>
          <w:sz w:val="22"/>
          <w:szCs w:val="22"/>
        </w:rPr>
        <w:t xml:space="preserve"> </w:t>
      </w:r>
      <w:r w:rsidR="00235CE8">
        <w:rPr>
          <w:b/>
          <w:bCs/>
          <w:color w:val="000000"/>
          <w:sz w:val="22"/>
          <w:szCs w:val="22"/>
        </w:rPr>
        <w:t>/</w:t>
      </w:r>
      <w:r w:rsidR="009E69CA">
        <w:rPr>
          <w:b/>
          <w:bCs/>
          <w:color w:val="000000"/>
          <w:sz w:val="22"/>
          <w:szCs w:val="22"/>
        </w:rPr>
        <w:t xml:space="preserve"> </w:t>
      </w:r>
      <w:r w:rsidR="00235CE8">
        <w:rPr>
          <w:b/>
          <w:bCs/>
          <w:color w:val="000000"/>
          <w:sz w:val="22"/>
          <w:szCs w:val="22"/>
        </w:rPr>
        <w:t>CDIU25</w:t>
      </w:r>
    </w:p>
    <w:p w14:paraId="77C1608D" w14:textId="277BAEB2" w:rsidR="00756C63" w:rsidRDefault="009E69CA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28</w:t>
      </w:r>
      <w:r w:rsidR="00235CE8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04.</w:t>
      </w:r>
      <w:r w:rsidR="00235CE8">
        <w:rPr>
          <w:b/>
          <w:bCs/>
          <w:color w:val="000000"/>
          <w:sz w:val="22"/>
          <w:szCs w:val="22"/>
        </w:rPr>
        <w:t>-0</w:t>
      </w:r>
      <w:r>
        <w:rPr>
          <w:b/>
          <w:bCs/>
          <w:color w:val="000000"/>
          <w:sz w:val="22"/>
          <w:szCs w:val="22"/>
        </w:rPr>
        <w:t>4</w:t>
      </w:r>
      <w:r w:rsidR="00235CE8">
        <w:rPr>
          <w:b/>
          <w:bCs/>
          <w:color w:val="000000"/>
          <w:sz w:val="22"/>
          <w:szCs w:val="22"/>
        </w:rPr>
        <w:t>.05.20</w:t>
      </w:r>
      <w:r w:rsidR="000B056C">
        <w:rPr>
          <w:b/>
          <w:bCs/>
          <w:color w:val="000000"/>
          <w:sz w:val="22"/>
          <w:szCs w:val="22"/>
        </w:rPr>
        <w:t>2</w:t>
      </w:r>
      <w:r w:rsidR="00CE2BC8">
        <w:rPr>
          <w:b/>
          <w:bCs/>
          <w:color w:val="000000"/>
          <w:sz w:val="22"/>
          <w:szCs w:val="22"/>
        </w:rPr>
        <w:t>1</w:t>
      </w:r>
    </w:p>
    <w:p w14:paraId="50A1FDD4" w14:textId="77777777" w:rsidR="00756C63" w:rsidRDefault="006549D7">
      <w:pPr>
        <w:pBdr>
          <w:bottom w:val="single" w:sz="6" w:space="0" w:color="auto"/>
        </w:pBd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LP,WB  KL.S </w:t>
      </w:r>
    </w:p>
    <w:p w14:paraId="71938A8D" w14:textId="77777777" w:rsidR="00756C63" w:rsidRDefault="00756C63">
      <w:pPr>
        <w:rPr>
          <w:b/>
          <w:bCs/>
          <w:color w:val="000000"/>
          <w:sz w:val="22"/>
          <w:szCs w:val="22"/>
        </w:rPr>
      </w:pPr>
    </w:p>
    <w:p w14:paraId="44372993" w14:textId="77777777" w:rsidR="00756C63" w:rsidRDefault="006549D7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Veranstalter : RV Mannheim 761241004</w:t>
      </w:r>
    </w:p>
    <w:p w14:paraId="1342CB0A" w14:textId="77777777" w:rsidR="00756C63" w:rsidRDefault="006549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047401EC" w14:textId="3B786400" w:rsidR="00756C63" w:rsidRDefault="000859C3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Nennungsschluss: 0</w:t>
      </w:r>
      <w:r w:rsidR="009E69CA">
        <w:rPr>
          <w:b/>
          <w:bCs/>
          <w:color w:val="000000"/>
          <w:sz w:val="22"/>
          <w:szCs w:val="22"/>
        </w:rPr>
        <w:t>6</w:t>
      </w:r>
      <w:r>
        <w:rPr>
          <w:b/>
          <w:bCs/>
          <w:color w:val="000000"/>
          <w:sz w:val="22"/>
          <w:szCs w:val="22"/>
        </w:rPr>
        <w:t>.04.202</w:t>
      </w:r>
      <w:r w:rsidR="009E69CA">
        <w:rPr>
          <w:b/>
          <w:bCs/>
          <w:color w:val="000000"/>
          <w:sz w:val="22"/>
          <w:szCs w:val="22"/>
        </w:rPr>
        <w:t>1</w:t>
      </w:r>
    </w:p>
    <w:p w14:paraId="717A728E" w14:textId="77777777" w:rsidR="00756C63" w:rsidRDefault="00756C63">
      <w:pPr>
        <w:rPr>
          <w:color w:val="000000"/>
          <w:sz w:val="22"/>
          <w:szCs w:val="22"/>
        </w:rPr>
      </w:pPr>
    </w:p>
    <w:p w14:paraId="018997CB" w14:textId="77777777" w:rsidR="00756C63" w:rsidRDefault="006549D7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Nennungen an:</w:t>
      </w:r>
    </w:p>
    <w:p w14:paraId="1690F0EF" w14:textId="77777777" w:rsidR="00756C63" w:rsidRDefault="006549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Susanne Asendorf</w:t>
      </w:r>
    </w:p>
    <w:p w14:paraId="5177BE6A" w14:textId="77777777" w:rsidR="00756C63" w:rsidRDefault="006549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Kampweg 21</w:t>
      </w:r>
    </w:p>
    <w:p w14:paraId="79D0D9AF" w14:textId="77777777" w:rsidR="00756C63" w:rsidRPr="004041AC" w:rsidRDefault="006549D7">
      <w:pPr>
        <w:rPr>
          <w:color w:val="000000"/>
          <w:sz w:val="22"/>
          <w:szCs w:val="22"/>
          <w:lang w:val="en-US"/>
        </w:rPr>
      </w:pPr>
      <w:r w:rsidRPr="004041AC">
        <w:rPr>
          <w:color w:val="000000"/>
          <w:sz w:val="22"/>
          <w:szCs w:val="22"/>
          <w:lang w:val="en-US"/>
        </w:rPr>
        <w:t>21376 Salzhausen</w:t>
      </w:r>
    </w:p>
    <w:p w14:paraId="5C3C09C1" w14:textId="12055883" w:rsidR="00756C63" w:rsidRPr="004041AC" w:rsidRDefault="006549D7">
      <w:pPr>
        <w:ind w:right="15"/>
        <w:rPr>
          <w:color w:val="000000"/>
          <w:sz w:val="22"/>
          <w:szCs w:val="22"/>
          <w:lang w:val="en-US"/>
        </w:rPr>
      </w:pPr>
      <w:r w:rsidRPr="004041AC">
        <w:rPr>
          <w:color w:val="000000"/>
          <w:sz w:val="22"/>
          <w:szCs w:val="22"/>
          <w:lang w:val="en-US"/>
        </w:rPr>
        <w:t xml:space="preserve">Tel.: </w:t>
      </w:r>
      <w:r w:rsidR="00463B05">
        <w:rPr>
          <w:color w:val="000000"/>
          <w:sz w:val="22"/>
          <w:szCs w:val="22"/>
          <w:lang w:val="en-US"/>
        </w:rPr>
        <w:t>+49 (0) 172 – 45 23 226</w:t>
      </w:r>
      <w:r w:rsidRPr="004041AC">
        <w:rPr>
          <w:color w:val="000000"/>
          <w:sz w:val="22"/>
          <w:szCs w:val="22"/>
          <w:lang w:val="en-US"/>
        </w:rPr>
        <w:br/>
        <w:t>Email: asendorf@sasportservice.de</w:t>
      </w:r>
    </w:p>
    <w:p w14:paraId="064F22A2" w14:textId="77777777" w:rsidR="00756C63" w:rsidRPr="004041AC" w:rsidRDefault="00756C63">
      <w:pPr>
        <w:rPr>
          <w:color w:val="000000"/>
          <w:sz w:val="22"/>
          <w:szCs w:val="22"/>
          <w:lang w:val="en-US"/>
        </w:rPr>
      </w:pPr>
    </w:p>
    <w:p w14:paraId="24F05B73" w14:textId="77777777" w:rsidR="00756C63" w:rsidRPr="00CD0B29" w:rsidRDefault="006549D7">
      <w:pPr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Vorläufige ZE</w:t>
      </w:r>
      <w:r w:rsidR="00CD0B29">
        <w:rPr>
          <w:color w:val="000000"/>
          <w:sz w:val="22"/>
          <w:szCs w:val="22"/>
        </w:rPr>
        <w:t xml:space="preserve"> </w:t>
      </w:r>
    </w:p>
    <w:p w14:paraId="0329A828" w14:textId="4A094353" w:rsidR="009E69CA" w:rsidRDefault="009E69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Mi. vorm.: 4,; nachm.: 1</w:t>
      </w:r>
    </w:p>
    <w:p w14:paraId="4C318E34" w14:textId="29178065" w:rsidR="009E69CA" w:rsidRDefault="009E69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Do. vorm.: 5,; nach.: 2, </w:t>
      </w:r>
      <w:r w:rsidR="00AA46E9">
        <w:rPr>
          <w:color w:val="000000"/>
          <w:sz w:val="22"/>
          <w:szCs w:val="22"/>
        </w:rPr>
        <w:t>6</w:t>
      </w:r>
    </w:p>
    <w:p w14:paraId="740CFFAD" w14:textId="7AB12A5E" w:rsidR="009E69CA" w:rsidRDefault="0020034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Fr. </w:t>
      </w:r>
      <w:r w:rsidR="009E69CA">
        <w:rPr>
          <w:color w:val="000000"/>
          <w:sz w:val="22"/>
          <w:szCs w:val="22"/>
        </w:rPr>
        <w:t xml:space="preserve">vorm.: </w:t>
      </w:r>
      <w:r w:rsidR="00AA46E9">
        <w:rPr>
          <w:color w:val="000000"/>
          <w:sz w:val="22"/>
          <w:szCs w:val="22"/>
        </w:rPr>
        <w:t>7</w:t>
      </w:r>
      <w:r w:rsidR="009E69CA">
        <w:rPr>
          <w:color w:val="000000"/>
          <w:sz w:val="22"/>
          <w:szCs w:val="22"/>
        </w:rPr>
        <w:t xml:space="preserve">,; </w:t>
      </w:r>
      <w:r>
        <w:rPr>
          <w:color w:val="000000"/>
          <w:sz w:val="22"/>
          <w:szCs w:val="22"/>
        </w:rPr>
        <w:t xml:space="preserve">nachm.: </w:t>
      </w:r>
      <w:r w:rsidR="009E69CA">
        <w:rPr>
          <w:color w:val="000000"/>
          <w:sz w:val="22"/>
          <w:szCs w:val="22"/>
        </w:rPr>
        <w:t>3</w:t>
      </w:r>
      <w:r w:rsidR="006549D7" w:rsidRPr="00170164">
        <w:rPr>
          <w:color w:val="000000"/>
          <w:sz w:val="22"/>
          <w:szCs w:val="22"/>
        </w:rPr>
        <w:br/>
        <w:t>S</w:t>
      </w:r>
      <w:r w:rsidR="009E69CA">
        <w:rPr>
          <w:color w:val="000000"/>
          <w:sz w:val="22"/>
          <w:szCs w:val="22"/>
        </w:rPr>
        <w:t>o</w:t>
      </w:r>
      <w:r w:rsidR="006549D7" w:rsidRPr="00170164">
        <w:rPr>
          <w:color w:val="000000"/>
          <w:sz w:val="22"/>
          <w:szCs w:val="22"/>
        </w:rPr>
        <w:t>.</w:t>
      </w:r>
      <w:r w:rsidR="00395134" w:rsidRPr="00170164">
        <w:rPr>
          <w:color w:val="000000"/>
          <w:sz w:val="22"/>
          <w:szCs w:val="22"/>
        </w:rPr>
        <w:t xml:space="preserve"> </w:t>
      </w:r>
      <w:r w:rsidR="009E69CA">
        <w:rPr>
          <w:color w:val="000000"/>
          <w:sz w:val="22"/>
          <w:szCs w:val="22"/>
        </w:rPr>
        <w:t>vorm.: 1</w:t>
      </w:r>
      <w:r w:rsidR="00AA46E9">
        <w:rPr>
          <w:color w:val="000000"/>
          <w:sz w:val="22"/>
          <w:szCs w:val="22"/>
        </w:rPr>
        <w:t>1</w:t>
      </w:r>
      <w:r w:rsidR="009E69CA">
        <w:rPr>
          <w:color w:val="000000"/>
          <w:sz w:val="22"/>
          <w:szCs w:val="22"/>
        </w:rPr>
        <w:t>, 1</w:t>
      </w:r>
      <w:r w:rsidR="00AA46E9">
        <w:rPr>
          <w:color w:val="000000"/>
          <w:sz w:val="22"/>
          <w:szCs w:val="22"/>
        </w:rPr>
        <w:t>4</w:t>
      </w:r>
      <w:r w:rsidR="009E69CA">
        <w:rPr>
          <w:color w:val="000000"/>
          <w:sz w:val="22"/>
          <w:szCs w:val="22"/>
        </w:rPr>
        <w:t xml:space="preserve">,; </w:t>
      </w:r>
      <w:r w:rsidR="00395134" w:rsidRPr="00170164">
        <w:rPr>
          <w:color w:val="000000"/>
          <w:sz w:val="22"/>
          <w:szCs w:val="22"/>
        </w:rPr>
        <w:t xml:space="preserve">nachm.: </w:t>
      </w:r>
      <w:r w:rsidR="00AA46E9">
        <w:rPr>
          <w:color w:val="000000"/>
          <w:sz w:val="22"/>
          <w:szCs w:val="22"/>
        </w:rPr>
        <w:t>8</w:t>
      </w:r>
      <w:r w:rsidR="009E69CA">
        <w:rPr>
          <w:color w:val="000000"/>
          <w:sz w:val="22"/>
          <w:szCs w:val="22"/>
        </w:rPr>
        <w:t>, 1</w:t>
      </w:r>
      <w:r w:rsidR="00AA46E9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br/>
      </w:r>
      <w:r w:rsidR="009E69CA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o. vorm.: </w:t>
      </w:r>
      <w:r w:rsidR="009E69CA">
        <w:rPr>
          <w:color w:val="000000"/>
          <w:sz w:val="22"/>
          <w:szCs w:val="22"/>
        </w:rPr>
        <w:t>1</w:t>
      </w:r>
      <w:r w:rsidR="00AA46E9">
        <w:rPr>
          <w:color w:val="000000"/>
          <w:sz w:val="22"/>
          <w:szCs w:val="22"/>
        </w:rPr>
        <w:t>2</w:t>
      </w:r>
      <w:r w:rsidR="000B056C">
        <w:rPr>
          <w:color w:val="000000"/>
          <w:sz w:val="22"/>
          <w:szCs w:val="22"/>
        </w:rPr>
        <w:t xml:space="preserve">, </w:t>
      </w:r>
      <w:r w:rsidR="009E69CA">
        <w:rPr>
          <w:color w:val="000000"/>
          <w:sz w:val="22"/>
          <w:szCs w:val="22"/>
        </w:rPr>
        <w:t>1</w:t>
      </w:r>
      <w:r w:rsidR="00AA46E9">
        <w:rPr>
          <w:color w:val="000000"/>
          <w:sz w:val="22"/>
          <w:szCs w:val="22"/>
        </w:rPr>
        <w:t>6</w:t>
      </w:r>
      <w:r w:rsidR="006549D7" w:rsidRPr="00170164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; nachm.: </w:t>
      </w:r>
      <w:r w:rsidR="00AA46E9">
        <w:rPr>
          <w:color w:val="000000"/>
          <w:sz w:val="22"/>
          <w:szCs w:val="22"/>
        </w:rPr>
        <w:t>9</w:t>
      </w:r>
      <w:r w:rsidR="009E69CA">
        <w:rPr>
          <w:color w:val="000000"/>
          <w:sz w:val="22"/>
          <w:szCs w:val="22"/>
        </w:rPr>
        <w:t>, 1</w:t>
      </w:r>
      <w:r w:rsidR="00AA46E9">
        <w:rPr>
          <w:color w:val="000000"/>
          <w:sz w:val="22"/>
          <w:szCs w:val="22"/>
        </w:rPr>
        <w:t>7</w:t>
      </w:r>
      <w:r w:rsidR="00395134" w:rsidRPr="00170164">
        <w:rPr>
          <w:color w:val="000000"/>
          <w:sz w:val="22"/>
          <w:szCs w:val="22"/>
        </w:rPr>
        <w:t xml:space="preserve"> </w:t>
      </w:r>
    </w:p>
    <w:p w14:paraId="33F0FFE7" w14:textId="565E5091" w:rsidR="00756C63" w:rsidRDefault="009E69C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Di. vorm.: 1</w:t>
      </w:r>
      <w:r w:rsidR="00AA46E9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, 1</w:t>
      </w:r>
      <w:r w:rsidR="00AA46E9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>, 1</w:t>
      </w:r>
      <w:r w:rsidR="00AA46E9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,; nachm.: </w:t>
      </w:r>
      <w:r w:rsidR="00AA46E9">
        <w:rPr>
          <w:color w:val="000000"/>
          <w:sz w:val="22"/>
          <w:szCs w:val="22"/>
        </w:rPr>
        <w:t>19</w:t>
      </w:r>
      <w:r w:rsidR="006549D7" w:rsidRPr="00170164">
        <w:rPr>
          <w:color w:val="000000"/>
          <w:sz w:val="22"/>
          <w:szCs w:val="22"/>
        </w:rPr>
        <w:br/>
      </w:r>
    </w:p>
    <w:p w14:paraId="3F961271" w14:textId="421AE5E8" w:rsidR="00756C63" w:rsidRPr="00395134" w:rsidRDefault="006549D7">
      <w:pPr>
        <w:rPr>
          <w:color w:val="000000"/>
          <w:sz w:val="22"/>
          <w:szCs w:val="22"/>
        </w:rPr>
      </w:pPr>
      <w:r w:rsidRPr="00395134">
        <w:rPr>
          <w:color w:val="000000"/>
          <w:sz w:val="22"/>
          <w:szCs w:val="22"/>
        </w:rPr>
        <w:t xml:space="preserve">Richter: Katrina Wüst, Maja Stukelj, </w:t>
      </w:r>
      <w:r w:rsidR="002B3E8A">
        <w:rPr>
          <w:color w:val="000000"/>
          <w:sz w:val="22"/>
          <w:szCs w:val="22"/>
        </w:rPr>
        <w:t>Karl-Heinz Streng, Jacqueline Schmieder</w:t>
      </w:r>
      <w:r w:rsidRPr="00395134">
        <w:rPr>
          <w:color w:val="000000"/>
          <w:sz w:val="22"/>
          <w:szCs w:val="22"/>
        </w:rPr>
        <w:t>, Heinz Orth</w:t>
      </w:r>
      <w:r w:rsidR="009E69CA">
        <w:rPr>
          <w:color w:val="000000"/>
          <w:sz w:val="22"/>
          <w:szCs w:val="22"/>
        </w:rPr>
        <w:t xml:space="preserve">, </w:t>
      </w:r>
      <w:r w:rsidRPr="00395134">
        <w:rPr>
          <w:color w:val="000000"/>
          <w:sz w:val="22"/>
          <w:szCs w:val="22"/>
        </w:rPr>
        <w:t xml:space="preserve">Helmut Hartmann, </w:t>
      </w:r>
      <w:r w:rsidR="00395134" w:rsidRPr="00395134">
        <w:rPr>
          <w:color w:val="000000"/>
          <w:sz w:val="22"/>
          <w:szCs w:val="22"/>
        </w:rPr>
        <w:t>Stephanie Müller</w:t>
      </w:r>
      <w:r w:rsidRPr="00395134">
        <w:rPr>
          <w:color w:val="000000"/>
          <w:sz w:val="22"/>
          <w:szCs w:val="22"/>
        </w:rPr>
        <w:t>, Dr. E</w:t>
      </w:r>
      <w:r w:rsidR="002B3E8A">
        <w:rPr>
          <w:color w:val="000000"/>
          <w:sz w:val="22"/>
          <w:szCs w:val="22"/>
        </w:rPr>
        <w:t xml:space="preserve">vi Eisenhardt, Peter Bort, Alice Schwab, </w:t>
      </w:r>
      <w:r w:rsidR="001B69D8">
        <w:rPr>
          <w:color w:val="000000"/>
          <w:sz w:val="22"/>
          <w:szCs w:val="22"/>
        </w:rPr>
        <w:t>Joachim Geilfus</w:t>
      </w:r>
      <w:r w:rsidR="0000380F">
        <w:rPr>
          <w:color w:val="000000"/>
          <w:sz w:val="22"/>
          <w:szCs w:val="22"/>
        </w:rPr>
        <w:t>, Patricia Wolters, Thomas Kessler</w:t>
      </w:r>
    </w:p>
    <w:p w14:paraId="7B4E4480" w14:textId="77777777" w:rsidR="00395134" w:rsidRDefault="006549D7" w:rsidP="00395134">
      <w:pPr>
        <w:tabs>
          <w:tab w:val="left" w:pos="3969"/>
        </w:tabs>
        <w:rPr>
          <w:color w:val="000000"/>
          <w:sz w:val="22"/>
          <w:szCs w:val="22"/>
        </w:rPr>
      </w:pPr>
      <w:r w:rsidRPr="00395134">
        <w:rPr>
          <w:color w:val="000000"/>
          <w:sz w:val="22"/>
          <w:szCs w:val="22"/>
        </w:rPr>
        <w:t>Parcourschef: Christa Jung</w:t>
      </w:r>
    </w:p>
    <w:p w14:paraId="04A6DF56" w14:textId="77777777" w:rsidR="00CD0B29" w:rsidRPr="00CD0B29" w:rsidRDefault="00395134" w:rsidP="00395134">
      <w:pPr>
        <w:tabs>
          <w:tab w:val="left" w:pos="3969"/>
        </w:tabs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Parcourschef Assistent: Ralf Hollenbach und Karl-Georg Jung</w:t>
      </w:r>
      <w:r w:rsidR="00CD0B29">
        <w:rPr>
          <w:color w:val="000000"/>
          <w:sz w:val="22"/>
          <w:szCs w:val="22"/>
        </w:rPr>
        <w:tab/>
      </w:r>
    </w:p>
    <w:p w14:paraId="10D28B09" w14:textId="77777777" w:rsidR="00756C63" w:rsidRDefault="00756C63">
      <w:pPr>
        <w:rPr>
          <w:color w:val="000000"/>
          <w:sz w:val="22"/>
          <w:szCs w:val="22"/>
        </w:rPr>
      </w:pPr>
    </w:p>
    <w:p w14:paraId="782C92DC" w14:textId="77777777" w:rsidR="00756C63" w:rsidRDefault="006549D7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Besondere Bestimmungen</w:t>
      </w:r>
    </w:p>
    <w:p w14:paraId="610B03C5" w14:textId="77777777" w:rsidR="00756C63" w:rsidRDefault="006549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Veranstalteranschrift für Routenplaner: Xaver-Fuhr-Str.99, 68163 Mannheim</w:t>
      </w:r>
    </w:p>
    <w:p w14:paraId="7E9C9486" w14:textId="77777777" w:rsidR="00756C63" w:rsidRDefault="006549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Springplatz Sand 65x120 m, Dressurplätze Sand 20x60 m, Vorbereitungsplätze Sand 30x50 m und 35x80 m.</w:t>
      </w:r>
      <w:r>
        <w:rPr>
          <w:color w:val="000000"/>
          <w:sz w:val="22"/>
          <w:szCs w:val="22"/>
        </w:rPr>
        <w:br/>
        <w:t>- Einsätze/Nenngelder, sofern nicht NeOn genutzt wird, sind der Nennung als Scheck beizufügen. Unbezahlte Nennungen werden nicht bearbeitet.</w:t>
      </w:r>
    </w:p>
    <w:p w14:paraId="57FAD177" w14:textId="77777777" w:rsidR="00756C63" w:rsidRDefault="006549D7">
      <w:pPr>
        <w:tabs>
          <w:tab w:val="left" w:pos="142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Offizielles Turnierhotel: Maritim Parkhotel Mannheim, Friedrichsplatz 2, 68165 Mannheim, Telefon: +49 (0) 621 1588-0, Fax: +49 (0) 621 1588-800, Reservierung: +49 (0) 621 1588-834, E-Mail: </w:t>
      </w:r>
      <w:hyperlink r:id="rId6" w:history="1">
        <w:r>
          <w:rPr>
            <w:sz w:val="22"/>
            <w:szCs w:val="22"/>
          </w:rPr>
          <w:t>info.man@maritim.de</w:t>
        </w:r>
      </w:hyperlink>
      <w:r>
        <w:rPr>
          <w:color w:val="000000"/>
          <w:sz w:val="22"/>
          <w:szCs w:val="22"/>
        </w:rPr>
        <w:br/>
        <w:t>- Weitere Auskünfte über Hotelreservierungen werden von der Tourist Information Mannheim, Tel. 0621/293-8700 gegeben.</w:t>
      </w:r>
    </w:p>
    <w:p w14:paraId="4C429494" w14:textId="23381D5E" w:rsidR="00756C63" w:rsidRDefault="006549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Es besteht eine Einstallpflicht für die teilnehmenden Pferde. Pferde werden in Stallzelten in Boxen untergebracht. Reservierung ist mit der Nennung anz</w:t>
      </w:r>
      <w:r w:rsidR="00235CE8">
        <w:rPr>
          <w:color w:val="000000"/>
          <w:sz w:val="22"/>
          <w:szCs w:val="22"/>
        </w:rPr>
        <w:t xml:space="preserve">ugeben. Das Stallgeld beträgt </w:t>
      </w:r>
      <w:r w:rsidR="00F61DD9">
        <w:rPr>
          <w:color w:val="000000"/>
          <w:sz w:val="22"/>
          <w:szCs w:val="22"/>
        </w:rPr>
        <w:t>240</w:t>
      </w:r>
      <w:r>
        <w:rPr>
          <w:color w:val="000000"/>
          <w:sz w:val="22"/>
          <w:szCs w:val="22"/>
        </w:rPr>
        <w:t>,- € pro Box einschließlich erster Einstreu (Stroh). Eigene Stallzelte oder Unterbringung auf dem LKW sind nicht erlaubt.</w:t>
      </w:r>
      <w:r w:rsidR="00CD0B2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Rückerstattung ist nicht möglich. Die Sta</w:t>
      </w:r>
      <w:r w:rsidR="000859C3">
        <w:rPr>
          <w:color w:val="000000"/>
          <w:sz w:val="22"/>
          <w:szCs w:val="22"/>
        </w:rPr>
        <w:t>llungen können ab D</w:t>
      </w:r>
      <w:r w:rsidR="009E69CA">
        <w:rPr>
          <w:color w:val="000000"/>
          <w:sz w:val="22"/>
          <w:szCs w:val="22"/>
        </w:rPr>
        <w:t>iens</w:t>
      </w:r>
      <w:r w:rsidR="000859C3">
        <w:rPr>
          <w:color w:val="000000"/>
          <w:sz w:val="22"/>
          <w:szCs w:val="22"/>
        </w:rPr>
        <w:t>tag (</w:t>
      </w:r>
      <w:r w:rsidR="009E69CA">
        <w:rPr>
          <w:color w:val="000000"/>
          <w:sz w:val="22"/>
          <w:szCs w:val="22"/>
        </w:rPr>
        <w:t>27</w:t>
      </w:r>
      <w:r w:rsidR="000859C3">
        <w:rPr>
          <w:color w:val="000000"/>
          <w:sz w:val="22"/>
          <w:szCs w:val="22"/>
        </w:rPr>
        <w:t>.04.2020</w:t>
      </w:r>
      <w:r w:rsidR="00235CE8">
        <w:rPr>
          <w:color w:val="000000"/>
          <w:sz w:val="22"/>
          <w:szCs w:val="22"/>
        </w:rPr>
        <w:t>) 1</w:t>
      </w:r>
      <w:r w:rsidR="009E69CA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Uhr bezogen werden.</w:t>
      </w:r>
      <w:r>
        <w:rPr>
          <w:color w:val="000000"/>
          <w:sz w:val="22"/>
          <w:szCs w:val="22"/>
        </w:rPr>
        <w:br/>
        <w:t xml:space="preserve">- Stromanschluss für Wohnwagen oder LKW mit Wohnabteil </w:t>
      </w:r>
      <w:r w:rsidR="00235CE8">
        <w:rPr>
          <w:color w:val="000000"/>
          <w:sz w:val="22"/>
          <w:szCs w:val="22"/>
        </w:rPr>
        <w:t>erfolgt gegen eine Gebühr von 1</w:t>
      </w:r>
      <w:r w:rsidR="006D3EB3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0</w:t>
      </w:r>
      <w:r w:rsidR="0000380F">
        <w:rPr>
          <w:color w:val="000000"/>
          <w:sz w:val="22"/>
          <w:szCs w:val="22"/>
        </w:rPr>
        <w:t>,-</w:t>
      </w:r>
      <w:r>
        <w:rPr>
          <w:color w:val="000000"/>
          <w:sz w:val="22"/>
          <w:szCs w:val="22"/>
        </w:rPr>
        <w:t xml:space="preserve"> €.</w:t>
      </w:r>
      <w:r>
        <w:rPr>
          <w:color w:val="000000"/>
          <w:sz w:val="22"/>
          <w:szCs w:val="22"/>
        </w:rPr>
        <w:br/>
        <w:t>- Hunde sind an der Leine zu führen.</w:t>
      </w:r>
    </w:p>
    <w:p w14:paraId="314ABD25" w14:textId="77777777" w:rsidR="00756C63" w:rsidRDefault="006549D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Für den Innenstadtbereich der Stadt Mannheim besteht seit dem 01.03.2008 eine Feinstaub-Plakettenpflicht.</w:t>
      </w:r>
    </w:p>
    <w:p w14:paraId="167944D8" w14:textId="10048626" w:rsidR="0099699D" w:rsidRDefault="006549D7" w:rsidP="006D305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Der Veranstalter haftet nicht für Unfälle von Fahrern, Pferden oder Zuschauern, für Diebstahl, sowie Schäden, die aus der Haltung eines Pferdes entstehen (Tierhalter- und Tierhüterhaftung). Die Teilnahme, der Besuch oder die Benutzung der </w:t>
      </w:r>
      <w:r>
        <w:rPr>
          <w:color w:val="000000"/>
          <w:sz w:val="22"/>
          <w:szCs w:val="22"/>
        </w:rPr>
        <w:lastRenderedPageBreak/>
        <w:t>Einrichtungen, insbesondere der Stallungen geschehen auf eigene Gefahr.</w:t>
      </w:r>
      <w:r>
        <w:rPr>
          <w:color w:val="000000"/>
          <w:sz w:val="22"/>
          <w:szCs w:val="22"/>
        </w:rPr>
        <w:br/>
        <w:t>- Für Stammmitglieder der Mannheim RV entfallen die Handicaps außer den LK- Bestimmungen, sofern seit mindestens 2 Jahren dort eine Stammmitgliedschaft besteht.</w:t>
      </w:r>
    </w:p>
    <w:p w14:paraId="189B2005" w14:textId="00F45A80" w:rsidR="0099699D" w:rsidRDefault="0099699D" w:rsidP="006D3053">
      <w:pPr>
        <w:rPr>
          <w:color w:val="000000"/>
          <w:sz w:val="22"/>
          <w:szCs w:val="22"/>
        </w:rPr>
      </w:pPr>
      <w:r w:rsidRPr="0099699D">
        <w:rPr>
          <w:color w:val="000000"/>
          <w:sz w:val="22"/>
          <w:szCs w:val="22"/>
        </w:rPr>
        <w:t xml:space="preserve">- Die Corona-Hygieneabgabe beträgt </w:t>
      </w:r>
      <w:r>
        <w:rPr>
          <w:color w:val="000000"/>
          <w:sz w:val="22"/>
          <w:szCs w:val="22"/>
        </w:rPr>
        <w:t>20</w:t>
      </w:r>
      <w:r w:rsidRPr="0099699D">
        <w:rPr>
          <w:color w:val="000000"/>
          <w:sz w:val="22"/>
          <w:szCs w:val="22"/>
        </w:rPr>
        <w:t>,00 € je Teilnehmer und ist mittels Nennung Online unter sonstige Leistungen zu buchen. Unvollständige Nennungen - ohne Hygieneabgabe - können abgelehnt werden.</w:t>
      </w:r>
    </w:p>
    <w:p w14:paraId="1B4703F1" w14:textId="4E0AD119" w:rsidR="00756C63" w:rsidRDefault="0099699D" w:rsidP="006D3053">
      <w:pPr>
        <w:rPr>
          <w:sz w:val="22"/>
          <w:szCs w:val="22"/>
        </w:rPr>
      </w:pPr>
      <w:r w:rsidRPr="0099699D">
        <w:rPr>
          <w:sz w:val="22"/>
          <w:szCs w:val="22"/>
        </w:rPr>
        <w:t>- Teilnehmer und deren Begleiter müssen einen negativen Corona-Test vorweisen, de</w:t>
      </w:r>
      <w:r>
        <w:rPr>
          <w:sz w:val="22"/>
          <w:szCs w:val="22"/>
        </w:rPr>
        <w:t xml:space="preserve">ssen Ergebnis </w:t>
      </w:r>
      <w:r w:rsidRPr="0099699D">
        <w:rPr>
          <w:sz w:val="22"/>
          <w:szCs w:val="22"/>
        </w:rPr>
        <w:t>n</w:t>
      </w:r>
      <w:r>
        <w:rPr>
          <w:sz w:val="22"/>
          <w:szCs w:val="22"/>
        </w:rPr>
        <w:t>icht älter als 48 Stunden vor dem ersten Betreten der Anlage ist</w:t>
      </w:r>
      <w:r w:rsidRPr="0099699D">
        <w:rPr>
          <w:sz w:val="22"/>
          <w:szCs w:val="22"/>
        </w:rPr>
        <w:t>.</w:t>
      </w:r>
      <w:r w:rsidRPr="0099699D">
        <w:rPr>
          <w:sz w:val="22"/>
          <w:szCs w:val="22"/>
        </w:rPr>
        <w:t xml:space="preserve"> </w:t>
      </w:r>
      <w:r w:rsidRPr="0099699D">
        <w:rPr>
          <w:sz w:val="22"/>
          <w:szCs w:val="22"/>
        </w:rPr>
        <w:t>Teilnehmer und Begleiter ohne diesen Nachweis erhalten keinen Zugang auf die Anlage!</w:t>
      </w:r>
      <w:r w:rsidR="006549D7">
        <w:rPr>
          <w:color w:val="000000"/>
          <w:sz w:val="22"/>
          <w:szCs w:val="22"/>
        </w:rPr>
        <w:br/>
      </w:r>
      <w:r w:rsidR="006549D7">
        <w:rPr>
          <w:sz w:val="22"/>
          <w:szCs w:val="22"/>
        </w:rPr>
        <w:t xml:space="preserve">- Dispens zu § 400.4 LPO. </w:t>
      </w:r>
    </w:p>
    <w:p w14:paraId="0E6F03AE" w14:textId="77777777" w:rsidR="00756C63" w:rsidRDefault="00756C63">
      <w:pPr>
        <w:pStyle w:val="Textkrper"/>
        <w:rPr>
          <w:sz w:val="22"/>
          <w:szCs w:val="22"/>
        </w:rPr>
      </w:pPr>
    </w:p>
    <w:p w14:paraId="53ECD67E" w14:textId="01672D86" w:rsidR="00756C63" w:rsidRPr="00CE0781" w:rsidRDefault="006549D7">
      <w:pPr>
        <w:rPr>
          <w:b/>
          <w:bCs/>
          <w:color w:val="000000"/>
          <w:sz w:val="22"/>
          <w:szCs w:val="22"/>
        </w:rPr>
      </w:pPr>
      <w:r w:rsidRPr="00CE0781">
        <w:rPr>
          <w:b/>
          <w:bCs/>
          <w:color w:val="000000"/>
          <w:sz w:val="22"/>
          <w:szCs w:val="22"/>
        </w:rPr>
        <w:t>Die ausführliche internationale Ausschreibung ist beim Veranstalter erhältlich.</w:t>
      </w:r>
      <w:r w:rsidR="009E69CA" w:rsidRPr="00CE0781">
        <w:rPr>
          <w:b/>
          <w:bCs/>
          <w:color w:val="000000"/>
          <w:sz w:val="22"/>
          <w:szCs w:val="22"/>
        </w:rPr>
        <w:t xml:space="preserve"> Pr</w:t>
      </w:r>
      <w:r w:rsidR="00CE0781">
        <w:rPr>
          <w:b/>
          <w:bCs/>
          <w:color w:val="000000"/>
          <w:sz w:val="22"/>
          <w:szCs w:val="22"/>
        </w:rPr>
        <w:t xml:space="preserve">üfungen Nr. </w:t>
      </w:r>
      <w:r w:rsidR="009E69CA" w:rsidRPr="00CE0781">
        <w:rPr>
          <w:b/>
          <w:bCs/>
          <w:color w:val="000000"/>
          <w:sz w:val="22"/>
          <w:szCs w:val="22"/>
        </w:rPr>
        <w:t>1-</w:t>
      </w:r>
      <w:r w:rsidR="002B2DF6">
        <w:rPr>
          <w:b/>
          <w:bCs/>
          <w:color w:val="000000"/>
          <w:sz w:val="22"/>
          <w:szCs w:val="22"/>
        </w:rPr>
        <w:t>5</w:t>
      </w:r>
      <w:r w:rsidR="009E69CA" w:rsidRPr="00CE0781">
        <w:rPr>
          <w:b/>
          <w:bCs/>
          <w:color w:val="000000"/>
          <w:sz w:val="22"/>
          <w:szCs w:val="22"/>
        </w:rPr>
        <w:t xml:space="preserve"> internationale Dressurprüfungen und </w:t>
      </w:r>
      <w:r w:rsidR="00CE0781">
        <w:rPr>
          <w:b/>
          <w:bCs/>
          <w:color w:val="000000"/>
          <w:sz w:val="22"/>
          <w:szCs w:val="22"/>
        </w:rPr>
        <w:t>Prüfungen Nr.</w:t>
      </w:r>
      <w:r w:rsidR="009E69CA" w:rsidRPr="00CE0781">
        <w:rPr>
          <w:b/>
          <w:bCs/>
          <w:color w:val="000000"/>
          <w:sz w:val="22"/>
          <w:szCs w:val="22"/>
        </w:rPr>
        <w:t xml:space="preserve"> </w:t>
      </w:r>
      <w:r w:rsidR="002833D9" w:rsidRPr="00CE0781">
        <w:rPr>
          <w:b/>
          <w:bCs/>
          <w:color w:val="000000"/>
          <w:sz w:val="22"/>
          <w:szCs w:val="22"/>
        </w:rPr>
        <w:t>1</w:t>
      </w:r>
      <w:r w:rsidR="002B2DF6">
        <w:rPr>
          <w:b/>
          <w:bCs/>
          <w:color w:val="000000"/>
          <w:sz w:val="22"/>
          <w:szCs w:val="22"/>
        </w:rPr>
        <w:t>1</w:t>
      </w:r>
      <w:r w:rsidR="002833D9" w:rsidRPr="00CE0781">
        <w:rPr>
          <w:b/>
          <w:bCs/>
          <w:color w:val="000000"/>
          <w:sz w:val="22"/>
          <w:szCs w:val="22"/>
        </w:rPr>
        <w:t>-</w:t>
      </w:r>
      <w:r w:rsidR="002B2DF6">
        <w:rPr>
          <w:b/>
          <w:bCs/>
          <w:color w:val="000000"/>
          <w:sz w:val="22"/>
          <w:szCs w:val="22"/>
        </w:rPr>
        <w:t>19</w:t>
      </w:r>
      <w:r w:rsidR="002833D9" w:rsidRPr="00CE0781">
        <w:rPr>
          <w:b/>
          <w:bCs/>
          <w:color w:val="000000"/>
          <w:sz w:val="22"/>
          <w:szCs w:val="22"/>
        </w:rPr>
        <w:t xml:space="preserve"> internationale Springprüfungen.</w:t>
      </w:r>
    </w:p>
    <w:p w14:paraId="3FED8706" w14:textId="77777777" w:rsidR="00756C63" w:rsidRPr="00CE0781" w:rsidRDefault="00756C63">
      <w:pPr>
        <w:rPr>
          <w:b/>
          <w:bCs/>
          <w:color w:val="000000"/>
          <w:sz w:val="22"/>
          <w:szCs w:val="22"/>
        </w:rPr>
      </w:pPr>
    </w:p>
    <w:p w14:paraId="1661D68F" w14:textId="77777777" w:rsidR="00756C63" w:rsidRPr="00CD0B29" w:rsidRDefault="006549D7">
      <w:pPr>
        <w:rPr>
          <w:b/>
          <w:bCs/>
          <w:color w:val="000000"/>
          <w:sz w:val="22"/>
          <w:szCs w:val="22"/>
        </w:rPr>
      </w:pPr>
      <w:r w:rsidRPr="00CD0B29">
        <w:rPr>
          <w:b/>
          <w:bCs/>
          <w:color w:val="000000"/>
          <w:sz w:val="22"/>
          <w:szCs w:val="22"/>
        </w:rPr>
        <w:t>Teilnahmeberechtigung:</w:t>
      </w:r>
    </w:p>
    <w:p w14:paraId="4270FC92" w14:textId="40435217" w:rsidR="00756C63" w:rsidRPr="00CD0B29" w:rsidRDefault="00235CE8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Nürnberger Bu</w:t>
      </w:r>
      <w:r w:rsidR="000859C3">
        <w:rPr>
          <w:b/>
          <w:bCs/>
          <w:color w:val="000000"/>
          <w:sz w:val="22"/>
          <w:szCs w:val="22"/>
        </w:rPr>
        <w:t xml:space="preserve">rg-Pokal, Prfg. </w:t>
      </w:r>
      <w:r w:rsidR="002B2DF6">
        <w:rPr>
          <w:b/>
          <w:bCs/>
          <w:color w:val="000000"/>
          <w:sz w:val="22"/>
          <w:szCs w:val="22"/>
        </w:rPr>
        <w:t>6</w:t>
      </w:r>
      <w:r w:rsidR="000859C3">
        <w:rPr>
          <w:b/>
          <w:bCs/>
          <w:color w:val="000000"/>
          <w:sz w:val="22"/>
          <w:szCs w:val="22"/>
        </w:rPr>
        <w:t>+</w:t>
      </w:r>
      <w:r w:rsidR="002B2DF6">
        <w:rPr>
          <w:b/>
          <w:bCs/>
          <w:color w:val="000000"/>
          <w:sz w:val="22"/>
          <w:szCs w:val="22"/>
        </w:rPr>
        <w:t>7</w:t>
      </w:r>
      <w:r w:rsidR="006549D7" w:rsidRPr="00CD0B29">
        <w:rPr>
          <w:b/>
          <w:bCs/>
          <w:color w:val="000000"/>
          <w:sz w:val="22"/>
          <w:szCs w:val="22"/>
        </w:rPr>
        <w:t>:</w:t>
      </w:r>
      <w:r w:rsidR="006549D7" w:rsidRPr="00CD0B29">
        <w:rPr>
          <w:b/>
          <w:bCs/>
          <w:color w:val="000000"/>
          <w:sz w:val="22"/>
          <w:szCs w:val="22"/>
        </w:rPr>
        <w:br/>
      </w:r>
      <w:r w:rsidR="006549D7" w:rsidRPr="00CD0B29">
        <w:rPr>
          <w:color w:val="000000"/>
          <w:sz w:val="22"/>
          <w:szCs w:val="22"/>
        </w:rPr>
        <w:t>Alle Altersklassen der LK D1 und D2 bundesweit sowie ausländische Teilnehmer mit Gastlizenz auf 7-9jährigen Pferden, die bis Nennungsschluss noch nicht in Grand Prix, Grand Prix Special und/oder Grand Prix Kür platziert waren, startberechtigt. Pf</w:t>
      </w:r>
      <w:r w:rsidR="000859C3">
        <w:rPr>
          <w:color w:val="000000"/>
          <w:sz w:val="22"/>
          <w:szCs w:val="22"/>
        </w:rPr>
        <w:t xml:space="preserve">erde die in den Prüfungen Nr. </w:t>
      </w:r>
      <w:r w:rsidR="009E69CA">
        <w:rPr>
          <w:color w:val="000000"/>
          <w:sz w:val="22"/>
          <w:szCs w:val="22"/>
        </w:rPr>
        <w:t>7</w:t>
      </w:r>
      <w:r w:rsidR="000859C3">
        <w:rPr>
          <w:color w:val="000000"/>
          <w:sz w:val="22"/>
          <w:szCs w:val="22"/>
        </w:rPr>
        <w:t xml:space="preserve"> u. / o. </w:t>
      </w:r>
      <w:r w:rsidR="009E69CA">
        <w:rPr>
          <w:color w:val="000000"/>
          <w:sz w:val="22"/>
          <w:szCs w:val="22"/>
        </w:rPr>
        <w:t>8</w:t>
      </w:r>
      <w:r w:rsidR="006549D7" w:rsidRPr="00CD0B29">
        <w:rPr>
          <w:color w:val="000000"/>
          <w:sz w:val="22"/>
          <w:szCs w:val="22"/>
        </w:rPr>
        <w:t xml:space="preserve"> starten, sind in keiner weiteren Prüfung dieser PLS startberechtigt.</w:t>
      </w:r>
    </w:p>
    <w:p w14:paraId="039657F7" w14:textId="77777777" w:rsidR="00756C63" w:rsidRPr="00CD0B29" w:rsidRDefault="00756C63">
      <w:pPr>
        <w:rPr>
          <w:color w:val="000000"/>
          <w:sz w:val="22"/>
          <w:szCs w:val="22"/>
        </w:rPr>
      </w:pPr>
    </w:p>
    <w:p w14:paraId="50688385" w14:textId="77777777" w:rsidR="00756C63" w:rsidRPr="00CD0B29" w:rsidRDefault="00756C63">
      <w:pPr>
        <w:rPr>
          <w:color w:val="000000"/>
          <w:sz w:val="22"/>
          <w:szCs w:val="22"/>
        </w:rPr>
      </w:pPr>
    </w:p>
    <w:p w14:paraId="548A65F9" w14:textId="2703A46C" w:rsidR="00756C63" w:rsidRPr="00CD0B29" w:rsidRDefault="006549D7">
      <w:pPr>
        <w:pStyle w:val="Default"/>
        <w:jc w:val="both"/>
        <w:rPr>
          <w:b/>
          <w:bCs/>
          <w:sz w:val="22"/>
          <w:szCs w:val="22"/>
        </w:rPr>
      </w:pPr>
      <w:r w:rsidRPr="00CD0B29">
        <w:rPr>
          <w:b/>
          <w:bCs/>
          <w:sz w:val="22"/>
          <w:szCs w:val="22"/>
        </w:rPr>
        <w:t>Deutschlands U25 Springpokal der Stiftung D</w:t>
      </w:r>
      <w:r w:rsidR="000859C3">
        <w:rPr>
          <w:b/>
          <w:bCs/>
          <w:sz w:val="22"/>
          <w:szCs w:val="22"/>
        </w:rPr>
        <w:t>eutscher Spitzenpferdesport 202</w:t>
      </w:r>
      <w:r w:rsidR="009E69CA">
        <w:rPr>
          <w:b/>
          <w:bCs/>
          <w:sz w:val="22"/>
          <w:szCs w:val="22"/>
        </w:rPr>
        <w:t>1</w:t>
      </w:r>
      <w:r w:rsidR="000859C3">
        <w:rPr>
          <w:b/>
          <w:bCs/>
          <w:sz w:val="22"/>
          <w:szCs w:val="22"/>
        </w:rPr>
        <w:t xml:space="preserve">, LP Nr. </w:t>
      </w:r>
      <w:r w:rsidR="002B2DF6">
        <w:rPr>
          <w:b/>
          <w:bCs/>
          <w:sz w:val="22"/>
          <w:szCs w:val="22"/>
        </w:rPr>
        <w:t>8</w:t>
      </w:r>
      <w:r w:rsidR="000859C3">
        <w:rPr>
          <w:b/>
          <w:bCs/>
          <w:sz w:val="22"/>
          <w:szCs w:val="22"/>
        </w:rPr>
        <w:t xml:space="preserve"> - </w:t>
      </w:r>
      <w:r w:rsidR="009E69CA">
        <w:rPr>
          <w:b/>
          <w:bCs/>
          <w:sz w:val="22"/>
          <w:szCs w:val="22"/>
        </w:rPr>
        <w:t>1</w:t>
      </w:r>
      <w:r w:rsidR="002B2DF6">
        <w:rPr>
          <w:b/>
          <w:bCs/>
          <w:sz w:val="22"/>
          <w:szCs w:val="22"/>
        </w:rPr>
        <w:t>0</w:t>
      </w:r>
      <w:r w:rsidRPr="00CD0B29">
        <w:rPr>
          <w:b/>
          <w:bCs/>
          <w:sz w:val="22"/>
          <w:szCs w:val="22"/>
        </w:rPr>
        <w:t>:</w:t>
      </w:r>
    </w:p>
    <w:p w14:paraId="5C76E76F" w14:textId="11A54594" w:rsidR="00756C63" w:rsidRPr="00CD0B29" w:rsidRDefault="006549D7">
      <w:pPr>
        <w:pStyle w:val="Default"/>
        <w:rPr>
          <w:sz w:val="22"/>
          <w:szCs w:val="22"/>
        </w:rPr>
      </w:pPr>
      <w:r w:rsidRPr="00CD0B29">
        <w:rPr>
          <w:sz w:val="22"/>
          <w:szCs w:val="22"/>
        </w:rPr>
        <w:t>In den Qualifikationsprüfungen sin</w:t>
      </w:r>
      <w:r w:rsidR="000859C3">
        <w:rPr>
          <w:sz w:val="22"/>
          <w:szCs w:val="22"/>
        </w:rPr>
        <w:t>d 18 Jun./JR/Reiter, Jahrg. 199</w:t>
      </w:r>
      <w:r w:rsidR="009E69CA">
        <w:rPr>
          <w:sz w:val="22"/>
          <w:szCs w:val="22"/>
        </w:rPr>
        <w:t>6</w:t>
      </w:r>
      <w:r w:rsidRPr="00CD0B29">
        <w:rPr>
          <w:sz w:val="22"/>
          <w:szCs w:val="22"/>
        </w:rPr>
        <w:t xml:space="preserve"> u. jünger</w:t>
      </w:r>
      <w:r w:rsidR="008476DF">
        <w:rPr>
          <w:sz w:val="22"/>
          <w:szCs w:val="22"/>
        </w:rPr>
        <w:t xml:space="preserve"> mit jeweils 2 Pferden, die über</w:t>
      </w:r>
      <w:r w:rsidRPr="00CD0B29">
        <w:rPr>
          <w:sz w:val="22"/>
          <w:szCs w:val="22"/>
        </w:rPr>
        <w:t xml:space="preserve"> die Bundestrainer</w:t>
      </w:r>
      <w:r w:rsidR="008476DF">
        <w:rPr>
          <w:sz w:val="22"/>
          <w:szCs w:val="22"/>
        </w:rPr>
        <w:t>/DOKR eine besondere Startgenehmigung erhalten, zugelassen</w:t>
      </w:r>
      <w:r w:rsidRPr="00CD0B29">
        <w:rPr>
          <w:sz w:val="22"/>
          <w:szCs w:val="22"/>
        </w:rPr>
        <w:t xml:space="preserve">. In der Finalprüfung (LP </w:t>
      </w:r>
      <w:r w:rsidR="000859C3">
        <w:rPr>
          <w:sz w:val="22"/>
          <w:szCs w:val="22"/>
        </w:rPr>
        <w:t xml:space="preserve">Nr. </w:t>
      </w:r>
      <w:r w:rsidR="009E69CA">
        <w:rPr>
          <w:sz w:val="22"/>
          <w:szCs w:val="22"/>
        </w:rPr>
        <w:t>1</w:t>
      </w:r>
      <w:r w:rsidR="00DD5817">
        <w:rPr>
          <w:sz w:val="22"/>
          <w:szCs w:val="22"/>
        </w:rPr>
        <w:t>1</w:t>
      </w:r>
      <w:r w:rsidRPr="00CD0B29">
        <w:rPr>
          <w:sz w:val="22"/>
          <w:szCs w:val="22"/>
        </w:rPr>
        <w:t xml:space="preserve"> dieser Ausschreibung) starten </w:t>
      </w:r>
      <w:r w:rsidR="00235CE8">
        <w:rPr>
          <w:sz w:val="22"/>
          <w:szCs w:val="22"/>
        </w:rPr>
        <w:t>alle 18 Teilnehm</w:t>
      </w:r>
      <w:r w:rsidR="000859C3">
        <w:rPr>
          <w:sz w:val="22"/>
          <w:szCs w:val="22"/>
        </w:rPr>
        <w:t xml:space="preserve">er aus LP Nr. </w:t>
      </w:r>
      <w:r w:rsidR="002B2DF6">
        <w:rPr>
          <w:sz w:val="22"/>
          <w:szCs w:val="22"/>
        </w:rPr>
        <w:t>8</w:t>
      </w:r>
      <w:r w:rsidR="000859C3">
        <w:rPr>
          <w:sz w:val="22"/>
          <w:szCs w:val="22"/>
        </w:rPr>
        <w:t xml:space="preserve"> und/oder </w:t>
      </w:r>
      <w:r w:rsidR="002B2DF6">
        <w:rPr>
          <w:sz w:val="22"/>
          <w:szCs w:val="22"/>
        </w:rPr>
        <w:t>9</w:t>
      </w:r>
      <w:r w:rsidRPr="00CD0B29">
        <w:rPr>
          <w:sz w:val="22"/>
          <w:szCs w:val="22"/>
        </w:rPr>
        <w:t xml:space="preserve"> dieser Ausschreibung mit einem Pfe</w:t>
      </w:r>
      <w:r w:rsidR="000859C3">
        <w:rPr>
          <w:sz w:val="22"/>
          <w:szCs w:val="22"/>
        </w:rPr>
        <w:t xml:space="preserve">rd ihrer Wahl, das in Prüfung </w:t>
      </w:r>
      <w:r w:rsidR="002B2DF6">
        <w:rPr>
          <w:sz w:val="22"/>
          <w:szCs w:val="22"/>
        </w:rPr>
        <w:t>8</w:t>
      </w:r>
      <w:r w:rsidR="000859C3">
        <w:rPr>
          <w:sz w:val="22"/>
          <w:szCs w:val="22"/>
        </w:rPr>
        <w:t xml:space="preserve"> und/oder </w:t>
      </w:r>
      <w:r w:rsidR="002B2DF6">
        <w:rPr>
          <w:sz w:val="22"/>
          <w:szCs w:val="22"/>
        </w:rPr>
        <w:t>9</w:t>
      </w:r>
      <w:r w:rsidRPr="00CD0B29">
        <w:rPr>
          <w:sz w:val="22"/>
          <w:szCs w:val="22"/>
        </w:rPr>
        <w:t xml:space="preserve"> gestartet wurde. Die Teilnehmer erhalten nach folgendem System Punkte in beiden Qualifikationsprüfungen: Sieger 37 Punkte, 2. 35 Punkte, 3. 34 Punkte, etc. Die Summe der jeweils punktbesten Ritte legt die Startfolge der Finalqualifikation fest.</w:t>
      </w:r>
      <w:r w:rsidR="008476DF">
        <w:rPr>
          <w:sz w:val="22"/>
          <w:szCs w:val="22"/>
        </w:rPr>
        <w:t xml:space="preserve"> Bei Punktgleichheit zählt das bes</w:t>
      </w:r>
      <w:r w:rsidR="000859C3">
        <w:rPr>
          <w:sz w:val="22"/>
          <w:szCs w:val="22"/>
        </w:rPr>
        <w:t xml:space="preserve">sere Ergebnis aus Prüfung Nr. </w:t>
      </w:r>
      <w:r w:rsidR="002B2DF6">
        <w:rPr>
          <w:sz w:val="22"/>
          <w:szCs w:val="22"/>
        </w:rPr>
        <w:t>9</w:t>
      </w:r>
      <w:r w:rsidR="008476DF">
        <w:rPr>
          <w:sz w:val="22"/>
          <w:szCs w:val="22"/>
        </w:rPr>
        <w:t>.</w:t>
      </w:r>
      <w:r w:rsidRPr="00CD0B29">
        <w:rPr>
          <w:sz w:val="22"/>
          <w:szCs w:val="22"/>
        </w:rPr>
        <w:t xml:space="preserve"> Es b</w:t>
      </w:r>
      <w:r w:rsidR="00235CE8">
        <w:rPr>
          <w:sz w:val="22"/>
          <w:szCs w:val="22"/>
        </w:rPr>
        <w:t>esteht Einstallpflicht für die t</w:t>
      </w:r>
      <w:r w:rsidRPr="00CD0B29">
        <w:rPr>
          <w:sz w:val="22"/>
          <w:szCs w:val="22"/>
        </w:rPr>
        <w:t>eilnehmenden Pferde.</w:t>
      </w:r>
    </w:p>
    <w:p w14:paraId="58996F54" w14:textId="77777777" w:rsidR="00756C63" w:rsidRPr="00CD0B29" w:rsidRDefault="00756C63">
      <w:pPr>
        <w:rPr>
          <w:color w:val="000000"/>
          <w:sz w:val="22"/>
          <w:szCs w:val="22"/>
        </w:rPr>
      </w:pPr>
    </w:p>
    <w:p w14:paraId="1150D9D6" w14:textId="77777777" w:rsidR="00756C63" w:rsidRPr="00CD0B29" w:rsidRDefault="006549D7">
      <w:pPr>
        <w:rPr>
          <w:b/>
          <w:bCs/>
          <w:color w:val="000000"/>
          <w:sz w:val="22"/>
          <w:szCs w:val="22"/>
        </w:rPr>
      </w:pPr>
      <w:r w:rsidRPr="00CD0B29">
        <w:rPr>
          <w:b/>
          <w:bCs/>
          <w:color w:val="000000"/>
          <w:sz w:val="22"/>
          <w:szCs w:val="22"/>
        </w:rPr>
        <w:t>Beschaffenheit der Plätze</w:t>
      </w:r>
    </w:p>
    <w:p w14:paraId="65C1A4EE" w14:textId="77777777" w:rsidR="00CD0B29" w:rsidRDefault="006549D7">
      <w:pPr>
        <w:rPr>
          <w:color w:val="000000"/>
          <w:sz w:val="22"/>
          <w:szCs w:val="22"/>
        </w:rPr>
      </w:pPr>
      <w:r w:rsidRPr="00CD0B29">
        <w:rPr>
          <w:color w:val="000000"/>
          <w:sz w:val="22"/>
          <w:szCs w:val="22"/>
        </w:rPr>
        <w:t xml:space="preserve">Springplatz Sand 65x120 m, Dressurplatz Sand 20x60 m, </w:t>
      </w:r>
    </w:p>
    <w:p w14:paraId="50E13585" w14:textId="77777777" w:rsidR="00756C63" w:rsidRPr="00CD0B29" w:rsidRDefault="006549D7">
      <w:pPr>
        <w:rPr>
          <w:color w:val="000000"/>
          <w:sz w:val="22"/>
          <w:szCs w:val="22"/>
        </w:rPr>
      </w:pPr>
      <w:r w:rsidRPr="00CD0B29">
        <w:rPr>
          <w:color w:val="000000"/>
          <w:sz w:val="22"/>
          <w:szCs w:val="22"/>
        </w:rPr>
        <w:t>Vorbereitungsplätze Sand 30x50 m und 35x80 m.</w:t>
      </w:r>
    </w:p>
    <w:p w14:paraId="6ACF2135" w14:textId="77777777" w:rsidR="00CD0B29" w:rsidRDefault="00CD0B29">
      <w:pPr>
        <w:widowControl/>
        <w:autoSpaceDE/>
        <w:autoSpaceDN/>
        <w:adjustRightInd/>
        <w:spacing w:after="160" w:line="259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6F480C41" w14:textId="77777777" w:rsidR="00272A3C" w:rsidRDefault="006549D7">
      <w:pPr>
        <w:rPr>
          <w:b/>
          <w:bCs/>
          <w:color w:val="000000"/>
          <w:sz w:val="22"/>
          <w:szCs w:val="22"/>
        </w:rPr>
      </w:pPr>
      <w:r w:rsidRPr="00CD0B29">
        <w:rPr>
          <w:b/>
          <w:bCs/>
          <w:color w:val="000000"/>
          <w:sz w:val="22"/>
          <w:szCs w:val="22"/>
        </w:rPr>
        <w:lastRenderedPageBreak/>
        <w:t>Nationale Prüfungen</w:t>
      </w:r>
      <w:r w:rsidRPr="00CD0B29">
        <w:rPr>
          <w:b/>
          <w:bCs/>
          <w:color w:val="000000"/>
          <w:sz w:val="22"/>
          <w:szCs w:val="22"/>
        </w:rPr>
        <w:br/>
      </w:r>
    </w:p>
    <w:p w14:paraId="3A0B1A57" w14:textId="2F5F30C1" w:rsidR="00756C63" w:rsidRPr="00CD0B29" w:rsidRDefault="002B2DF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="006549D7" w:rsidRPr="00CD0B29">
        <w:rPr>
          <w:b/>
          <w:bCs/>
          <w:color w:val="000000"/>
          <w:sz w:val="22"/>
          <w:szCs w:val="22"/>
        </w:rPr>
        <w:t>. St.Georg Special*(E + 1</w:t>
      </w:r>
      <w:r w:rsidR="00C804E0">
        <w:rPr>
          <w:b/>
          <w:bCs/>
          <w:color w:val="000000"/>
          <w:sz w:val="22"/>
          <w:szCs w:val="22"/>
        </w:rPr>
        <w:t>.</w:t>
      </w:r>
      <w:r w:rsidR="006549D7" w:rsidRPr="00CD0B29">
        <w:rPr>
          <w:b/>
          <w:bCs/>
          <w:color w:val="000000"/>
          <w:sz w:val="22"/>
          <w:szCs w:val="22"/>
        </w:rPr>
        <w:t>500,00 Euro, ZP)</w:t>
      </w:r>
    </w:p>
    <w:p w14:paraId="56FE57D7" w14:textId="4D55857F" w:rsidR="00756C63" w:rsidRPr="00CD0B29" w:rsidRDefault="006549D7">
      <w:pPr>
        <w:rPr>
          <w:color w:val="000000"/>
          <w:sz w:val="22"/>
          <w:szCs w:val="22"/>
        </w:rPr>
      </w:pPr>
      <w:r w:rsidRPr="00CD0B29">
        <w:rPr>
          <w:b/>
          <w:bCs/>
          <w:color w:val="000000"/>
          <w:sz w:val="22"/>
          <w:szCs w:val="22"/>
        </w:rPr>
        <w:t>Einlaufprüfun</w:t>
      </w:r>
      <w:r w:rsidR="000859C3">
        <w:rPr>
          <w:b/>
          <w:bCs/>
          <w:color w:val="000000"/>
          <w:sz w:val="22"/>
          <w:szCs w:val="22"/>
        </w:rPr>
        <w:t xml:space="preserve">g und Qualifikation für Prfg. </w:t>
      </w:r>
      <w:r w:rsidR="002B2DF6">
        <w:rPr>
          <w:b/>
          <w:bCs/>
          <w:color w:val="000000"/>
          <w:sz w:val="22"/>
          <w:szCs w:val="22"/>
        </w:rPr>
        <w:t>7</w:t>
      </w:r>
      <w:r w:rsidR="001B69D8">
        <w:rPr>
          <w:color w:val="000000"/>
          <w:sz w:val="22"/>
          <w:szCs w:val="22"/>
        </w:rPr>
        <w:br/>
        <w:t>Pferde: 7-9j. die nicht imCDI4</w:t>
      </w:r>
      <w:r w:rsidRPr="00CD0B29">
        <w:rPr>
          <w:color w:val="000000"/>
          <w:sz w:val="22"/>
          <w:szCs w:val="22"/>
        </w:rPr>
        <w:t>* starten und bis Nennungsschluss nicht in Grand Prix, Grand Prix Special und/oder Grand Prix Kür platziert waren.</w:t>
      </w:r>
    </w:p>
    <w:p w14:paraId="767CC3F2" w14:textId="77777777" w:rsidR="00756C63" w:rsidRPr="00CD0B29" w:rsidRDefault="006549D7">
      <w:pPr>
        <w:rPr>
          <w:color w:val="000000"/>
          <w:sz w:val="22"/>
          <w:szCs w:val="22"/>
        </w:rPr>
      </w:pPr>
      <w:r w:rsidRPr="00CD0B29">
        <w:rPr>
          <w:b/>
          <w:bCs/>
          <w:color w:val="000000"/>
          <w:sz w:val="22"/>
          <w:szCs w:val="22"/>
        </w:rPr>
        <w:t>Alle Alterskl.</w:t>
      </w:r>
      <w:r w:rsidRPr="00CD0B29">
        <w:rPr>
          <w:color w:val="000000"/>
          <w:sz w:val="22"/>
          <w:szCs w:val="22"/>
        </w:rPr>
        <w:t xml:space="preserve"> LK 1,2 </w:t>
      </w:r>
    </w:p>
    <w:p w14:paraId="2B7609E2" w14:textId="77777777" w:rsidR="00756C63" w:rsidRPr="00CD0B29" w:rsidRDefault="006549D7">
      <w:pPr>
        <w:rPr>
          <w:color w:val="000000"/>
          <w:sz w:val="22"/>
          <w:szCs w:val="22"/>
        </w:rPr>
      </w:pPr>
      <w:r w:rsidRPr="00CD0B29">
        <w:rPr>
          <w:color w:val="000000"/>
          <w:sz w:val="22"/>
          <w:szCs w:val="22"/>
        </w:rPr>
        <w:t>Je Teilnehmer 2  Startplätze</w:t>
      </w:r>
      <w:r w:rsidRPr="00CD0B29">
        <w:rPr>
          <w:color w:val="000000"/>
          <w:sz w:val="22"/>
          <w:szCs w:val="22"/>
        </w:rPr>
        <w:br/>
        <w:t xml:space="preserve">Ausr. 70 Richtv: 402,B </w:t>
      </w:r>
      <w:r w:rsidRPr="00CD0B29">
        <w:rPr>
          <w:color w:val="000000"/>
          <w:sz w:val="22"/>
          <w:szCs w:val="22"/>
        </w:rPr>
        <w:br/>
        <w:t>Aufgabe S5 auswendig, ohne Gerte</w:t>
      </w:r>
    </w:p>
    <w:p w14:paraId="6A65FD63" w14:textId="0C11B641" w:rsidR="00756C63" w:rsidRPr="00CD0B29" w:rsidRDefault="006549D7">
      <w:pPr>
        <w:rPr>
          <w:color w:val="000000"/>
          <w:sz w:val="22"/>
          <w:szCs w:val="22"/>
        </w:rPr>
      </w:pPr>
      <w:r w:rsidRPr="00CD0B29">
        <w:rPr>
          <w:color w:val="000000"/>
          <w:sz w:val="22"/>
          <w:szCs w:val="22"/>
        </w:rPr>
        <w:t>E</w:t>
      </w:r>
      <w:r w:rsidR="000859C3">
        <w:rPr>
          <w:color w:val="000000"/>
          <w:sz w:val="22"/>
          <w:szCs w:val="22"/>
        </w:rPr>
        <w:t xml:space="preserve">insatz: 29,10 EUR; VN: 15; SF: </w:t>
      </w:r>
      <w:r w:rsidR="002B2DF6">
        <w:rPr>
          <w:color w:val="000000"/>
          <w:sz w:val="22"/>
          <w:szCs w:val="22"/>
        </w:rPr>
        <w:t>W</w:t>
      </w:r>
      <w:r w:rsidRPr="00CD0B29">
        <w:rPr>
          <w:color w:val="000000"/>
          <w:sz w:val="22"/>
          <w:szCs w:val="22"/>
        </w:rPr>
        <w:t xml:space="preserve">  </w:t>
      </w:r>
    </w:p>
    <w:p w14:paraId="65B6BA72" w14:textId="77777777" w:rsidR="00272A3C" w:rsidRDefault="00272A3C">
      <w:pPr>
        <w:rPr>
          <w:b/>
          <w:bCs/>
          <w:color w:val="000000"/>
          <w:sz w:val="22"/>
          <w:szCs w:val="22"/>
        </w:rPr>
      </w:pPr>
    </w:p>
    <w:p w14:paraId="2E1B8E71" w14:textId="72CEBA12" w:rsidR="00756C63" w:rsidRPr="00CD0B29" w:rsidRDefault="002B2DF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</w:t>
      </w:r>
      <w:r w:rsidR="006549D7" w:rsidRPr="00CD0B29">
        <w:rPr>
          <w:b/>
          <w:bCs/>
          <w:color w:val="000000"/>
          <w:sz w:val="22"/>
          <w:szCs w:val="22"/>
        </w:rPr>
        <w:t>. St.Georg Special*(E + 3</w:t>
      </w:r>
      <w:r w:rsidR="00C804E0">
        <w:rPr>
          <w:b/>
          <w:bCs/>
          <w:color w:val="000000"/>
          <w:sz w:val="22"/>
          <w:szCs w:val="22"/>
        </w:rPr>
        <w:t>.</w:t>
      </w:r>
      <w:r w:rsidR="006549D7" w:rsidRPr="00CD0B29">
        <w:rPr>
          <w:b/>
          <w:bCs/>
          <w:color w:val="000000"/>
          <w:sz w:val="22"/>
          <w:szCs w:val="22"/>
        </w:rPr>
        <w:t>000,00 Euro, ZP)</w:t>
      </w:r>
    </w:p>
    <w:p w14:paraId="72345585" w14:textId="5EA411FC" w:rsidR="00756C63" w:rsidRPr="00CD0B29" w:rsidRDefault="006549D7">
      <w:pPr>
        <w:rPr>
          <w:color w:val="000000"/>
          <w:sz w:val="22"/>
          <w:szCs w:val="22"/>
        </w:rPr>
      </w:pPr>
      <w:r w:rsidRPr="00CD0B29">
        <w:rPr>
          <w:b/>
          <w:bCs/>
          <w:color w:val="000000"/>
          <w:sz w:val="22"/>
          <w:szCs w:val="22"/>
        </w:rPr>
        <w:t xml:space="preserve">Qualifikation zum Nürnberger </w:t>
      </w:r>
      <w:r w:rsidR="000859C3">
        <w:rPr>
          <w:b/>
          <w:bCs/>
          <w:color w:val="000000"/>
          <w:sz w:val="22"/>
          <w:szCs w:val="22"/>
        </w:rPr>
        <w:t>Burgpokal der Dressurreiter 202</w:t>
      </w:r>
      <w:r w:rsidR="002833D9">
        <w:rPr>
          <w:b/>
          <w:bCs/>
          <w:color w:val="000000"/>
          <w:sz w:val="22"/>
          <w:szCs w:val="22"/>
        </w:rPr>
        <w:t>1</w:t>
      </w:r>
      <w:r w:rsidRPr="00CD0B29">
        <w:rPr>
          <w:color w:val="000000"/>
          <w:sz w:val="22"/>
          <w:szCs w:val="22"/>
        </w:rPr>
        <w:br/>
      </w:r>
      <w:r w:rsidRPr="00272A3C">
        <w:rPr>
          <w:b/>
          <w:color w:val="000000"/>
          <w:sz w:val="22"/>
          <w:szCs w:val="22"/>
        </w:rPr>
        <w:t>(900,700,450,300,250,200,2x100)</w:t>
      </w:r>
      <w:r w:rsidRPr="00272A3C">
        <w:rPr>
          <w:b/>
          <w:color w:val="000000"/>
          <w:sz w:val="22"/>
          <w:szCs w:val="22"/>
        </w:rPr>
        <w:br/>
      </w:r>
      <w:r w:rsidR="001B69D8">
        <w:rPr>
          <w:color w:val="000000"/>
          <w:sz w:val="22"/>
          <w:szCs w:val="22"/>
        </w:rPr>
        <w:t>Pferde: 7-9j. die nicht imCDI4</w:t>
      </w:r>
      <w:r w:rsidRPr="00CD0B29">
        <w:rPr>
          <w:color w:val="000000"/>
          <w:sz w:val="22"/>
          <w:szCs w:val="22"/>
        </w:rPr>
        <w:t xml:space="preserve">* starten und bis Nennungsschluss nicht in Grand Prix, Grand Prix Special und/oder Grand Prix Kür platziert waren. </w:t>
      </w:r>
    </w:p>
    <w:p w14:paraId="5CC1D2AA" w14:textId="461F0287" w:rsidR="00756C63" w:rsidRPr="00CD0B29" w:rsidRDefault="006549D7">
      <w:pPr>
        <w:rPr>
          <w:color w:val="000000"/>
          <w:sz w:val="22"/>
          <w:szCs w:val="22"/>
        </w:rPr>
      </w:pPr>
      <w:r w:rsidRPr="00CD0B29">
        <w:rPr>
          <w:b/>
          <w:bCs/>
          <w:color w:val="000000"/>
          <w:sz w:val="22"/>
          <w:szCs w:val="22"/>
        </w:rPr>
        <w:t>Alle Alterskl.</w:t>
      </w:r>
      <w:r w:rsidRPr="00CD0B29">
        <w:rPr>
          <w:color w:val="000000"/>
          <w:sz w:val="22"/>
          <w:szCs w:val="22"/>
        </w:rPr>
        <w:t xml:space="preserve"> LK 1,2 Zugelassen sind die </w:t>
      </w:r>
      <w:r w:rsidR="000859C3">
        <w:rPr>
          <w:color w:val="000000"/>
          <w:sz w:val="22"/>
          <w:szCs w:val="22"/>
        </w:rPr>
        <w:t xml:space="preserve">12 besten Paare aus der Prfg. </w:t>
      </w:r>
      <w:r w:rsidR="002B2DF6">
        <w:rPr>
          <w:color w:val="000000"/>
          <w:sz w:val="22"/>
          <w:szCs w:val="22"/>
        </w:rPr>
        <w:t>6</w:t>
      </w:r>
      <w:r w:rsidRPr="00CD0B29">
        <w:rPr>
          <w:color w:val="000000"/>
          <w:sz w:val="22"/>
          <w:szCs w:val="22"/>
        </w:rPr>
        <w:t xml:space="preserve">. </w:t>
      </w:r>
    </w:p>
    <w:p w14:paraId="12BBADA2" w14:textId="77777777" w:rsidR="00756C63" w:rsidRPr="00CD0B29" w:rsidRDefault="006549D7">
      <w:pPr>
        <w:rPr>
          <w:color w:val="000000"/>
          <w:sz w:val="22"/>
          <w:szCs w:val="22"/>
        </w:rPr>
      </w:pPr>
      <w:r w:rsidRPr="00CD0B29">
        <w:rPr>
          <w:color w:val="000000"/>
          <w:sz w:val="22"/>
          <w:szCs w:val="22"/>
        </w:rPr>
        <w:t>Je Teilnehmer 2  Startplätze</w:t>
      </w:r>
      <w:r w:rsidRPr="00CD0B29">
        <w:rPr>
          <w:color w:val="000000"/>
          <w:sz w:val="22"/>
          <w:szCs w:val="22"/>
        </w:rPr>
        <w:br/>
        <w:t xml:space="preserve">Ausr. 70 Richtv: 402,B </w:t>
      </w:r>
      <w:r w:rsidRPr="00CD0B29">
        <w:rPr>
          <w:color w:val="000000"/>
          <w:sz w:val="22"/>
          <w:szCs w:val="22"/>
        </w:rPr>
        <w:br/>
        <w:t>Aufgabe S5 auswendig, ohne Gerte</w:t>
      </w:r>
    </w:p>
    <w:p w14:paraId="4500EC94" w14:textId="216812D1" w:rsidR="00756C63" w:rsidRPr="00CD0B29" w:rsidRDefault="006549D7">
      <w:pPr>
        <w:rPr>
          <w:color w:val="000000"/>
          <w:sz w:val="22"/>
          <w:szCs w:val="22"/>
        </w:rPr>
      </w:pPr>
      <w:r w:rsidRPr="00CD0B29">
        <w:rPr>
          <w:color w:val="000000"/>
          <w:sz w:val="22"/>
          <w:szCs w:val="22"/>
        </w:rPr>
        <w:t>Nenngeld: 14,10 Sta</w:t>
      </w:r>
      <w:r w:rsidR="000859C3">
        <w:rPr>
          <w:color w:val="000000"/>
          <w:sz w:val="22"/>
          <w:szCs w:val="22"/>
        </w:rPr>
        <w:t xml:space="preserve">rtgeld: 30,00 EUR; VN: 15; SF: </w:t>
      </w:r>
      <w:r w:rsidR="002B2DF6">
        <w:rPr>
          <w:color w:val="000000"/>
          <w:sz w:val="22"/>
          <w:szCs w:val="22"/>
        </w:rPr>
        <w:t>I</w:t>
      </w:r>
      <w:r w:rsidRPr="00CD0B29">
        <w:rPr>
          <w:color w:val="000000"/>
          <w:sz w:val="22"/>
          <w:szCs w:val="22"/>
        </w:rPr>
        <w:t xml:space="preserve">  </w:t>
      </w:r>
    </w:p>
    <w:p w14:paraId="4F80C39B" w14:textId="77777777" w:rsidR="00756C63" w:rsidRPr="00CD0B29" w:rsidRDefault="006549D7">
      <w:pPr>
        <w:rPr>
          <w:sz w:val="22"/>
          <w:szCs w:val="22"/>
        </w:rPr>
      </w:pPr>
      <w:r w:rsidRPr="00CD0B29">
        <w:rPr>
          <w:sz w:val="22"/>
          <w:szCs w:val="22"/>
        </w:rPr>
        <w:t>Nenn- und Startgeld fällig bei Startmeldung</w:t>
      </w:r>
    </w:p>
    <w:p w14:paraId="19DCE2FC" w14:textId="77777777" w:rsidR="00272A3C" w:rsidRDefault="00272A3C">
      <w:pPr>
        <w:rPr>
          <w:b/>
          <w:bCs/>
          <w:color w:val="000000"/>
          <w:sz w:val="22"/>
          <w:szCs w:val="22"/>
        </w:rPr>
      </w:pPr>
    </w:p>
    <w:p w14:paraId="2B714E4C" w14:textId="77777777" w:rsidR="00272A3C" w:rsidRDefault="00272A3C">
      <w:pPr>
        <w:rPr>
          <w:b/>
          <w:bCs/>
          <w:color w:val="000000"/>
          <w:sz w:val="22"/>
          <w:szCs w:val="22"/>
        </w:rPr>
      </w:pPr>
    </w:p>
    <w:p w14:paraId="34D579E6" w14:textId="51C3B157" w:rsidR="00756C63" w:rsidRPr="00CD0B29" w:rsidRDefault="006549D7">
      <w:pPr>
        <w:rPr>
          <w:b/>
          <w:bCs/>
          <w:color w:val="000000"/>
          <w:sz w:val="22"/>
          <w:szCs w:val="22"/>
        </w:rPr>
      </w:pPr>
      <w:r w:rsidRPr="00CD0B29">
        <w:rPr>
          <w:b/>
          <w:bCs/>
          <w:color w:val="000000"/>
          <w:sz w:val="22"/>
          <w:szCs w:val="22"/>
        </w:rPr>
        <w:t xml:space="preserve">Deutschlands U25 Springpokal der Stiftung </w:t>
      </w:r>
      <w:r w:rsidR="000859C3">
        <w:rPr>
          <w:b/>
          <w:bCs/>
          <w:color w:val="000000"/>
          <w:sz w:val="22"/>
          <w:szCs w:val="22"/>
        </w:rPr>
        <w:t>Deutscher Spitzenpferdesport 202</w:t>
      </w:r>
      <w:r w:rsidR="002833D9">
        <w:rPr>
          <w:b/>
          <w:bCs/>
          <w:color w:val="000000"/>
          <w:sz w:val="22"/>
          <w:szCs w:val="22"/>
        </w:rPr>
        <w:t>1</w:t>
      </w:r>
      <w:r w:rsidR="000859C3">
        <w:rPr>
          <w:b/>
          <w:bCs/>
          <w:color w:val="000000"/>
          <w:sz w:val="22"/>
          <w:szCs w:val="22"/>
        </w:rPr>
        <w:br/>
      </w:r>
      <w:r w:rsidR="002B2DF6">
        <w:rPr>
          <w:b/>
          <w:bCs/>
          <w:color w:val="000000"/>
          <w:sz w:val="22"/>
          <w:szCs w:val="22"/>
        </w:rPr>
        <w:t>8</w:t>
      </w:r>
      <w:r w:rsidR="006D3053">
        <w:rPr>
          <w:b/>
          <w:bCs/>
          <w:color w:val="000000"/>
          <w:sz w:val="22"/>
          <w:szCs w:val="22"/>
        </w:rPr>
        <w:t>. Springprüfung Kl.S**(E + 2</w:t>
      </w:r>
      <w:r w:rsidR="00C804E0">
        <w:rPr>
          <w:b/>
          <w:bCs/>
          <w:color w:val="000000"/>
          <w:sz w:val="22"/>
          <w:szCs w:val="22"/>
        </w:rPr>
        <w:t>.</w:t>
      </w:r>
      <w:r w:rsidRPr="00CD0B29">
        <w:rPr>
          <w:b/>
          <w:bCs/>
          <w:color w:val="000000"/>
          <w:sz w:val="22"/>
          <w:szCs w:val="22"/>
        </w:rPr>
        <w:t>000,00 Euro, ZP)</w:t>
      </w:r>
    </w:p>
    <w:p w14:paraId="7CB2408C" w14:textId="77777777" w:rsidR="00756C63" w:rsidRPr="006D3053" w:rsidRDefault="006549D7">
      <w:pPr>
        <w:rPr>
          <w:color w:val="000000"/>
          <w:sz w:val="22"/>
          <w:szCs w:val="22"/>
        </w:rPr>
      </w:pPr>
      <w:r w:rsidRPr="006D3053">
        <w:rPr>
          <w:b/>
          <w:bCs/>
          <w:color w:val="000000"/>
          <w:sz w:val="22"/>
          <w:szCs w:val="22"/>
        </w:rPr>
        <w:t>1. Qualifikation U 25 Springserie</w:t>
      </w:r>
      <w:r w:rsidRPr="006D3053">
        <w:rPr>
          <w:color w:val="000000"/>
          <w:sz w:val="22"/>
          <w:szCs w:val="22"/>
        </w:rPr>
        <w:br/>
      </w:r>
      <w:r w:rsidRPr="006D3053">
        <w:rPr>
          <w:b/>
          <w:color w:val="000000"/>
          <w:sz w:val="22"/>
          <w:szCs w:val="22"/>
        </w:rPr>
        <w:t>(500,400,300,200,150,125,100,3x75)</w:t>
      </w:r>
      <w:r w:rsidRPr="006D3053">
        <w:rPr>
          <w:b/>
          <w:color w:val="000000"/>
          <w:sz w:val="22"/>
          <w:szCs w:val="22"/>
        </w:rPr>
        <w:br/>
      </w:r>
      <w:r w:rsidRPr="006D3053">
        <w:rPr>
          <w:color w:val="000000"/>
          <w:sz w:val="22"/>
          <w:szCs w:val="22"/>
        </w:rPr>
        <w:t xml:space="preserve">Pferde: 8j.+ält. </w:t>
      </w:r>
    </w:p>
    <w:p w14:paraId="5D632C73" w14:textId="493B745F" w:rsidR="00756C63" w:rsidRPr="006D3053" w:rsidRDefault="006549D7">
      <w:pPr>
        <w:rPr>
          <w:color w:val="000000"/>
          <w:sz w:val="22"/>
          <w:szCs w:val="22"/>
        </w:rPr>
      </w:pPr>
      <w:r w:rsidRPr="006D3053">
        <w:rPr>
          <w:b/>
          <w:bCs/>
          <w:color w:val="000000"/>
          <w:sz w:val="22"/>
          <w:szCs w:val="22"/>
        </w:rPr>
        <w:t>Alle Alterskl.</w:t>
      </w:r>
      <w:r w:rsidR="000859C3">
        <w:rPr>
          <w:color w:val="000000"/>
          <w:sz w:val="22"/>
          <w:szCs w:val="22"/>
        </w:rPr>
        <w:t>, Jahrg.9</w:t>
      </w:r>
      <w:r w:rsidR="002833D9">
        <w:rPr>
          <w:color w:val="000000"/>
          <w:sz w:val="22"/>
          <w:szCs w:val="22"/>
        </w:rPr>
        <w:t>6</w:t>
      </w:r>
      <w:r w:rsidRPr="006D3053">
        <w:rPr>
          <w:color w:val="000000"/>
          <w:sz w:val="22"/>
          <w:szCs w:val="22"/>
        </w:rPr>
        <w:t xml:space="preserve">+jün. LK 1,2 gem. Teilnahmeberechtigung </w:t>
      </w:r>
    </w:p>
    <w:p w14:paraId="40AD1FB4" w14:textId="77777777" w:rsidR="00756C63" w:rsidRPr="006D3053" w:rsidRDefault="006549D7">
      <w:pPr>
        <w:rPr>
          <w:color w:val="000000"/>
          <w:sz w:val="22"/>
          <w:szCs w:val="22"/>
        </w:rPr>
      </w:pPr>
      <w:r w:rsidRPr="006D3053">
        <w:rPr>
          <w:color w:val="000000"/>
          <w:sz w:val="22"/>
          <w:szCs w:val="22"/>
        </w:rPr>
        <w:t>Je Teilnehmer 2  Startplätze</w:t>
      </w:r>
      <w:r w:rsidRPr="006D3053">
        <w:rPr>
          <w:color w:val="000000"/>
          <w:sz w:val="22"/>
          <w:szCs w:val="22"/>
        </w:rPr>
        <w:br/>
        <w:t>Ausr. 70 Richtv: 501,A.1</w:t>
      </w:r>
      <w:r w:rsidR="00200345">
        <w:rPr>
          <w:color w:val="000000"/>
          <w:sz w:val="22"/>
          <w:szCs w:val="22"/>
        </w:rPr>
        <w:t>, Tempo 375 m/Min.</w:t>
      </w:r>
      <w:r w:rsidRPr="006D3053">
        <w:rPr>
          <w:color w:val="000000"/>
          <w:sz w:val="22"/>
          <w:szCs w:val="22"/>
        </w:rPr>
        <w:t xml:space="preserve">  </w:t>
      </w:r>
    </w:p>
    <w:p w14:paraId="4CA613C2" w14:textId="0613B7D4" w:rsidR="00756C63" w:rsidRPr="006D3053" w:rsidRDefault="006549D7">
      <w:pPr>
        <w:rPr>
          <w:color w:val="000000"/>
          <w:sz w:val="22"/>
          <w:szCs w:val="22"/>
        </w:rPr>
      </w:pPr>
      <w:r w:rsidRPr="006D3053">
        <w:rPr>
          <w:color w:val="000000"/>
          <w:sz w:val="22"/>
          <w:szCs w:val="22"/>
        </w:rPr>
        <w:t>Nenng.: 14,10 Startg</w:t>
      </w:r>
      <w:r w:rsidR="000859C3">
        <w:rPr>
          <w:color w:val="000000"/>
          <w:sz w:val="22"/>
          <w:szCs w:val="22"/>
        </w:rPr>
        <w:t xml:space="preserve">.: 30,00 EUR; VN: 15; SF: </w:t>
      </w:r>
      <w:r w:rsidR="002B2DF6">
        <w:rPr>
          <w:color w:val="000000"/>
          <w:sz w:val="22"/>
          <w:szCs w:val="22"/>
        </w:rPr>
        <w:t>S</w:t>
      </w:r>
      <w:r w:rsidRPr="006D3053">
        <w:rPr>
          <w:color w:val="000000"/>
          <w:sz w:val="22"/>
          <w:szCs w:val="22"/>
        </w:rPr>
        <w:t xml:space="preserve">  </w:t>
      </w:r>
    </w:p>
    <w:p w14:paraId="1A50CB60" w14:textId="77777777" w:rsidR="00272A3C" w:rsidRPr="006D3053" w:rsidRDefault="00272A3C">
      <w:pPr>
        <w:rPr>
          <w:b/>
          <w:bCs/>
          <w:color w:val="000000"/>
          <w:sz w:val="22"/>
          <w:szCs w:val="22"/>
        </w:rPr>
      </w:pPr>
    </w:p>
    <w:p w14:paraId="2896E9CF" w14:textId="766F0F81" w:rsidR="00756C63" w:rsidRPr="006D3053" w:rsidRDefault="002B2DF6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</w:t>
      </w:r>
      <w:r w:rsidR="006549D7" w:rsidRPr="006D3053">
        <w:rPr>
          <w:b/>
          <w:bCs/>
          <w:color w:val="000000"/>
          <w:sz w:val="22"/>
          <w:szCs w:val="22"/>
        </w:rPr>
        <w:t>. Springprüfung Kl.S**(E + 3</w:t>
      </w:r>
      <w:r w:rsidR="00C804E0" w:rsidRPr="006D3053">
        <w:rPr>
          <w:b/>
          <w:bCs/>
          <w:color w:val="000000"/>
          <w:sz w:val="22"/>
          <w:szCs w:val="22"/>
        </w:rPr>
        <w:t>.</w:t>
      </w:r>
      <w:r w:rsidR="006549D7" w:rsidRPr="006D3053">
        <w:rPr>
          <w:b/>
          <w:bCs/>
          <w:color w:val="000000"/>
          <w:sz w:val="22"/>
          <w:szCs w:val="22"/>
        </w:rPr>
        <w:t>000,00 Euro, ZP)</w:t>
      </w:r>
    </w:p>
    <w:p w14:paraId="40946C10" w14:textId="77777777" w:rsidR="00756C63" w:rsidRPr="006D3053" w:rsidRDefault="006549D7">
      <w:pPr>
        <w:rPr>
          <w:color w:val="000000"/>
          <w:sz w:val="22"/>
          <w:szCs w:val="22"/>
        </w:rPr>
      </w:pPr>
      <w:r w:rsidRPr="006D3053">
        <w:rPr>
          <w:b/>
          <w:bCs/>
          <w:color w:val="000000"/>
          <w:sz w:val="22"/>
          <w:szCs w:val="22"/>
        </w:rPr>
        <w:t>2. Qualifikation U 25 Springserie</w:t>
      </w:r>
      <w:r w:rsidRPr="006D3053">
        <w:rPr>
          <w:color w:val="000000"/>
          <w:sz w:val="22"/>
          <w:szCs w:val="22"/>
        </w:rPr>
        <w:br/>
      </w:r>
      <w:r w:rsidRPr="006D3053">
        <w:rPr>
          <w:b/>
          <w:color w:val="000000"/>
          <w:sz w:val="22"/>
          <w:szCs w:val="22"/>
        </w:rPr>
        <w:t>(750,600,450,300,250,200,150,3x100)</w:t>
      </w:r>
      <w:r w:rsidRPr="006D3053">
        <w:rPr>
          <w:b/>
          <w:color w:val="000000"/>
          <w:sz w:val="22"/>
          <w:szCs w:val="22"/>
        </w:rPr>
        <w:br/>
      </w:r>
      <w:r w:rsidRPr="006D3053">
        <w:rPr>
          <w:color w:val="000000"/>
          <w:sz w:val="22"/>
          <w:szCs w:val="22"/>
        </w:rPr>
        <w:t xml:space="preserve">Pferde: 8j.+ält. </w:t>
      </w:r>
    </w:p>
    <w:p w14:paraId="19026EB1" w14:textId="681770EB" w:rsidR="00756C63" w:rsidRPr="006D3053" w:rsidRDefault="006549D7">
      <w:pPr>
        <w:rPr>
          <w:color w:val="000000"/>
          <w:sz w:val="22"/>
          <w:szCs w:val="22"/>
        </w:rPr>
      </w:pPr>
      <w:r w:rsidRPr="006D3053">
        <w:rPr>
          <w:b/>
          <w:bCs/>
          <w:color w:val="000000"/>
          <w:sz w:val="22"/>
          <w:szCs w:val="22"/>
        </w:rPr>
        <w:t>Alle Alterskl.</w:t>
      </w:r>
      <w:r w:rsidR="000859C3">
        <w:rPr>
          <w:color w:val="000000"/>
          <w:sz w:val="22"/>
          <w:szCs w:val="22"/>
        </w:rPr>
        <w:t>, Jahrg.9</w:t>
      </w:r>
      <w:r w:rsidR="002833D9">
        <w:rPr>
          <w:color w:val="000000"/>
          <w:sz w:val="22"/>
          <w:szCs w:val="22"/>
        </w:rPr>
        <w:t>6</w:t>
      </w:r>
      <w:r w:rsidRPr="006D3053">
        <w:rPr>
          <w:color w:val="000000"/>
          <w:sz w:val="22"/>
          <w:szCs w:val="22"/>
        </w:rPr>
        <w:t xml:space="preserve">+jün. LK 1,2 gem. Teilnahmeberechtigung </w:t>
      </w:r>
    </w:p>
    <w:p w14:paraId="0D5D3DB7" w14:textId="77777777" w:rsidR="00756C63" w:rsidRPr="006D3053" w:rsidRDefault="006549D7">
      <w:pPr>
        <w:rPr>
          <w:color w:val="000000"/>
          <w:sz w:val="22"/>
          <w:szCs w:val="22"/>
        </w:rPr>
      </w:pPr>
      <w:r w:rsidRPr="006D3053">
        <w:rPr>
          <w:color w:val="000000"/>
          <w:sz w:val="22"/>
          <w:szCs w:val="22"/>
        </w:rPr>
        <w:t>Je Teilnehmer 2  Startplätze</w:t>
      </w:r>
      <w:r w:rsidRPr="006D3053">
        <w:rPr>
          <w:color w:val="000000"/>
          <w:sz w:val="22"/>
          <w:szCs w:val="22"/>
        </w:rPr>
        <w:br/>
        <w:t>Ausr. 70 Richtv: 501,A.1</w:t>
      </w:r>
      <w:r w:rsidR="00200345">
        <w:rPr>
          <w:color w:val="000000"/>
          <w:sz w:val="22"/>
          <w:szCs w:val="22"/>
        </w:rPr>
        <w:t>, Tempo 375 m/Min.</w:t>
      </w:r>
      <w:r w:rsidR="00200345" w:rsidRPr="006D3053">
        <w:rPr>
          <w:color w:val="000000"/>
          <w:sz w:val="22"/>
          <w:szCs w:val="22"/>
        </w:rPr>
        <w:t xml:space="preserve">  </w:t>
      </w:r>
      <w:r w:rsidRPr="006D3053">
        <w:rPr>
          <w:color w:val="000000"/>
          <w:sz w:val="22"/>
          <w:szCs w:val="22"/>
        </w:rPr>
        <w:t xml:space="preserve">  </w:t>
      </w:r>
    </w:p>
    <w:p w14:paraId="4D155EE9" w14:textId="70457F19" w:rsidR="00756C63" w:rsidRPr="006D3053" w:rsidRDefault="006549D7">
      <w:pPr>
        <w:rPr>
          <w:color w:val="000000"/>
          <w:sz w:val="22"/>
          <w:szCs w:val="22"/>
        </w:rPr>
      </w:pPr>
      <w:r w:rsidRPr="006D3053">
        <w:rPr>
          <w:color w:val="000000"/>
          <w:sz w:val="22"/>
          <w:szCs w:val="22"/>
        </w:rPr>
        <w:t>Nenng.: 14,10 S</w:t>
      </w:r>
      <w:r w:rsidR="000859C3">
        <w:rPr>
          <w:color w:val="000000"/>
          <w:sz w:val="22"/>
          <w:szCs w:val="22"/>
        </w:rPr>
        <w:t xml:space="preserve">tartg.: 30,00 EUR; VN: 15; SF: </w:t>
      </w:r>
      <w:r w:rsidR="002B2DF6">
        <w:rPr>
          <w:color w:val="000000"/>
          <w:sz w:val="22"/>
          <w:szCs w:val="22"/>
        </w:rPr>
        <w:t>E</w:t>
      </w:r>
      <w:r w:rsidRPr="006D3053">
        <w:rPr>
          <w:color w:val="000000"/>
          <w:sz w:val="22"/>
          <w:szCs w:val="22"/>
        </w:rPr>
        <w:t xml:space="preserve"> </w:t>
      </w:r>
    </w:p>
    <w:p w14:paraId="47E6EAC8" w14:textId="77777777" w:rsidR="00272A3C" w:rsidRPr="006D3053" w:rsidRDefault="00272A3C">
      <w:pPr>
        <w:rPr>
          <w:b/>
          <w:bCs/>
          <w:color w:val="000000"/>
          <w:sz w:val="22"/>
          <w:szCs w:val="22"/>
        </w:rPr>
      </w:pPr>
    </w:p>
    <w:p w14:paraId="00C9E835" w14:textId="6D6774B8" w:rsidR="00756C63" w:rsidRPr="006D3053" w:rsidRDefault="002833D9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</w:t>
      </w:r>
      <w:r w:rsidR="002B2DF6">
        <w:rPr>
          <w:b/>
          <w:bCs/>
          <w:color w:val="000000"/>
          <w:sz w:val="22"/>
          <w:szCs w:val="22"/>
        </w:rPr>
        <w:t>0</w:t>
      </w:r>
      <w:r w:rsidR="006549D7" w:rsidRPr="006D3053">
        <w:rPr>
          <w:b/>
          <w:bCs/>
          <w:color w:val="000000"/>
          <w:sz w:val="22"/>
          <w:szCs w:val="22"/>
        </w:rPr>
        <w:t>. Springprfg.Kl.S m.St.***(E</w:t>
      </w:r>
      <w:r w:rsidR="006D3053" w:rsidRPr="006D3053">
        <w:rPr>
          <w:b/>
          <w:bCs/>
          <w:color w:val="000000"/>
          <w:sz w:val="22"/>
          <w:szCs w:val="22"/>
        </w:rPr>
        <w:t xml:space="preserve"> + 8</w:t>
      </w:r>
      <w:r w:rsidR="00C804E0" w:rsidRPr="006D3053">
        <w:rPr>
          <w:b/>
          <w:bCs/>
          <w:color w:val="000000"/>
          <w:sz w:val="22"/>
          <w:szCs w:val="22"/>
        </w:rPr>
        <w:t>.</w:t>
      </w:r>
      <w:r w:rsidR="006549D7" w:rsidRPr="006D3053">
        <w:rPr>
          <w:b/>
          <w:bCs/>
          <w:color w:val="000000"/>
          <w:sz w:val="22"/>
          <w:szCs w:val="22"/>
        </w:rPr>
        <w:t>000,00 Euro, ZP)</w:t>
      </w:r>
    </w:p>
    <w:p w14:paraId="5CDDDBCB" w14:textId="77777777" w:rsidR="00756C63" w:rsidRPr="00CD0B29" w:rsidRDefault="006549D7">
      <w:pPr>
        <w:rPr>
          <w:color w:val="000000"/>
          <w:sz w:val="22"/>
          <w:szCs w:val="22"/>
        </w:rPr>
      </w:pPr>
      <w:r w:rsidRPr="006D3053">
        <w:rPr>
          <w:b/>
          <w:bCs/>
          <w:color w:val="000000"/>
          <w:sz w:val="22"/>
          <w:szCs w:val="22"/>
        </w:rPr>
        <w:t>Finalqualifikation U 25 Springserie</w:t>
      </w:r>
      <w:r w:rsidRPr="006D3053">
        <w:rPr>
          <w:color w:val="000000"/>
          <w:sz w:val="22"/>
          <w:szCs w:val="22"/>
        </w:rPr>
        <w:br/>
      </w:r>
      <w:r w:rsidRPr="006D3053">
        <w:rPr>
          <w:b/>
          <w:color w:val="000000"/>
          <w:sz w:val="22"/>
          <w:szCs w:val="22"/>
        </w:rPr>
        <w:t>(1900,1500,1200,1000,800,600,400,3x200)</w:t>
      </w:r>
      <w:r w:rsidRPr="006D3053">
        <w:rPr>
          <w:b/>
          <w:color w:val="000000"/>
          <w:sz w:val="22"/>
          <w:szCs w:val="22"/>
        </w:rPr>
        <w:br/>
      </w:r>
      <w:r w:rsidRPr="006D3053">
        <w:rPr>
          <w:color w:val="000000"/>
          <w:sz w:val="22"/>
          <w:szCs w:val="22"/>
        </w:rPr>
        <w:t>Pferde: 8j.+ält.</w:t>
      </w:r>
      <w:r w:rsidRPr="00CD0B29">
        <w:rPr>
          <w:color w:val="000000"/>
          <w:sz w:val="22"/>
          <w:szCs w:val="22"/>
        </w:rPr>
        <w:t xml:space="preserve"> </w:t>
      </w:r>
    </w:p>
    <w:p w14:paraId="4645F0D6" w14:textId="49F66E49" w:rsidR="00756C63" w:rsidRPr="00CD0B29" w:rsidRDefault="006549D7">
      <w:pPr>
        <w:rPr>
          <w:color w:val="000000"/>
          <w:sz w:val="22"/>
          <w:szCs w:val="22"/>
        </w:rPr>
      </w:pPr>
      <w:r w:rsidRPr="00CD0B29">
        <w:rPr>
          <w:b/>
          <w:bCs/>
          <w:color w:val="000000"/>
          <w:sz w:val="22"/>
          <w:szCs w:val="22"/>
        </w:rPr>
        <w:t>Alle Alterskl.</w:t>
      </w:r>
      <w:r w:rsidR="000859C3">
        <w:rPr>
          <w:color w:val="000000"/>
          <w:sz w:val="22"/>
          <w:szCs w:val="22"/>
        </w:rPr>
        <w:t>, Jahrg.9</w:t>
      </w:r>
      <w:r w:rsidR="002833D9">
        <w:rPr>
          <w:color w:val="000000"/>
          <w:sz w:val="22"/>
          <w:szCs w:val="22"/>
        </w:rPr>
        <w:t>6</w:t>
      </w:r>
      <w:r w:rsidRPr="00CD0B29">
        <w:rPr>
          <w:color w:val="000000"/>
          <w:sz w:val="22"/>
          <w:szCs w:val="22"/>
        </w:rPr>
        <w:t>+jün. LK 1-2 gem. Teilnahmeberechtigung. Startberechtigt sind die 18 Teilnehmer aus den Qu</w:t>
      </w:r>
      <w:r w:rsidR="00200345">
        <w:rPr>
          <w:color w:val="000000"/>
          <w:sz w:val="22"/>
          <w:szCs w:val="22"/>
        </w:rPr>
        <w:t xml:space="preserve">alifikationsprüfungen </w:t>
      </w:r>
      <w:r w:rsidRPr="00CD0B29">
        <w:rPr>
          <w:color w:val="000000"/>
          <w:sz w:val="22"/>
          <w:szCs w:val="22"/>
        </w:rPr>
        <w:t>mit einem Pfe</w:t>
      </w:r>
      <w:r w:rsidR="00200345">
        <w:rPr>
          <w:color w:val="000000"/>
          <w:sz w:val="22"/>
          <w:szCs w:val="22"/>
        </w:rPr>
        <w:t xml:space="preserve">rd ihrer Wahl, das in LP Nr. </w:t>
      </w:r>
      <w:r w:rsidR="002B2DF6">
        <w:rPr>
          <w:color w:val="000000"/>
          <w:sz w:val="22"/>
          <w:szCs w:val="22"/>
        </w:rPr>
        <w:t>9</w:t>
      </w:r>
      <w:r w:rsidRPr="00CD0B29">
        <w:rPr>
          <w:color w:val="000000"/>
          <w:sz w:val="22"/>
          <w:szCs w:val="22"/>
        </w:rPr>
        <w:t xml:space="preserve"> gestartet wurde. </w:t>
      </w:r>
    </w:p>
    <w:p w14:paraId="04350AE0" w14:textId="77777777" w:rsidR="00756C63" w:rsidRPr="00CD0B29" w:rsidRDefault="006549D7">
      <w:pPr>
        <w:rPr>
          <w:color w:val="000000"/>
          <w:sz w:val="22"/>
          <w:szCs w:val="22"/>
        </w:rPr>
      </w:pPr>
      <w:r w:rsidRPr="00CD0B29">
        <w:rPr>
          <w:color w:val="000000"/>
          <w:sz w:val="22"/>
          <w:szCs w:val="22"/>
        </w:rPr>
        <w:t>Je Teilnehmer 1 Startplatz</w:t>
      </w:r>
      <w:r w:rsidRPr="00CD0B29">
        <w:rPr>
          <w:color w:val="000000"/>
          <w:sz w:val="22"/>
          <w:szCs w:val="22"/>
        </w:rPr>
        <w:br/>
        <w:t>Ausr. 70 Richtv: 501,B.1</w:t>
      </w:r>
      <w:r w:rsidR="00200345">
        <w:rPr>
          <w:color w:val="000000"/>
          <w:sz w:val="22"/>
          <w:szCs w:val="22"/>
        </w:rPr>
        <w:t>, Tempo 375 m/Min.</w:t>
      </w:r>
      <w:r w:rsidR="00200345" w:rsidRPr="006D3053">
        <w:rPr>
          <w:color w:val="000000"/>
          <w:sz w:val="22"/>
          <w:szCs w:val="22"/>
        </w:rPr>
        <w:t xml:space="preserve">  </w:t>
      </w:r>
      <w:r w:rsidRPr="00CD0B29">
        <w:rPr>
          <w:color w:val="000000"/>
          <w:sz w:val="22"/>
          <w:szCs w:val="22"/>
        </w:rPr>
        <w:t xml:space="preserve">  </w:t>
      </w:r>
    </w:p>
    <w:p w14:paraId="01EEF1A5" w14:textId="77777777" w:rsidR="00756C63" w:rsidRDefault="006549D7">
      <w:pPr>
        <w:rPr>
          <w:color w:val="000000"/>
          <w:sz w:val="22"/>
          <w:szCs w:val="22"/>
          <w:lang w:val="en-US"/>
        </w:rPr>
      </w:pPr>
      <w:r w:rsidRPr="00CD0B29">
        <w:rPr>
          <w:color w:val="000000"/>
          <w:sz w:val="22"/>
          <w:szCs w:val="22"/>
          <w:lang w:val="en-US"/>
        </w:rPr>
        <w:t xml:space="preserve">Nenng.: 21,10 Startg.: 60,00 EUR; VN: 15;   </w:t>
      </w:r>
    </w:p>
    <w:p w14:paraId="46B8F83F" w14:textId="77777777" w:rsidR="008476DF" w:rsidRPr="00CD0B29" w:rsidRDefault="001B69D8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Startfolge: Der Reiter mit</w:t>
      </w:r>
      <w:r w:rsidR="008476DF">
        <w:rPr>
          <w:color w:val="000000"/>
          <w:sz w:val="22"/>
          <w:szCs w:val="22"/>
          <w:lang w:val="en-US"/>
        </w:rPr>
        <w:t xml:space="preserve"> der höchsten Punktzahl startet zuletzt.</w:t>
      </w:r>
    </w:p>
    <w:sectPr w:rsidR="008476DF" w:rsidRPr="00CD0B29" w:rsidSect="004041AC">
      <w:footerReference w:type="default" r:id="rId7"/>
      <w:pgSz w:w="11906" w:h="16838"/>
      <w:pgMar w:top="1417" w:right="2125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03948" w14:textId="77777777" w:rsidR="008E33C3" w:rsidRDefault="008E33C3">
      <w:r>
        <w:separator/>
      </w:r>
    </w:p>
  </w:endnote>
  <w:endnote w:type="continuationSeparator" w:id="0">
    <w:p w14:paraId="1D2788F0" w14:textId="77777777" w:rsidR="008E33C3" w:rsidRDefault="008E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5887" w14:textId="2861D9D3" w:rsidR="00200345" w:rsidRPr="00857496" w:rsidRDefault="002833D9">
    <w:pPr>
      <w:pStyle w:val="Fuzeile"/>
      <w:rPr>
        <w:b/>
        <w:sz w:val="16"/>
        <w:szCs w:val="16"/>
      </w:rPr>
    </w:pPr>
    <w:r>
      <w:rPr>
        <w:b/>
        <w:sz w:val="16"/>
        <w:szCs w:val="16"/>
      </w:rPr>
      <w:t xml:space="preserve">MMT 2021 nationale Ausschreibung </w:t>
    </w:r>
    <w:r w:rsidR="00200345">
      <w:rPr>
        <w:b/>
        <w:sz w:val="16"/>
        <w:szCs w:val="16"/>
      </w:rPr>
      <w:t>/ Entwurf / Stand: 27.01.202</w:t>
    </w:r>
    <w:r>
      <w:rPr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DCDDD" w14:textId="77777777" w:rsidR="008E33C3" w:rsidRDefault="008E33C3">
      <w:r>
        <w:separator/>
      </w:r>
    </w:p>
  </w:footnote>
  <w:footnote w:type="continuationSeparator" w:id="0">
    <w:p w14:paraId="777D173A" w14:textId="77777777" w:rsidR="008E33C3" w:rsidRDefault="008E3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AC"/>
    <w:rsid w:val="0000380F"/>
    <w:rsid w:val="00060709"/>
    <w:rsid w:val="000859C3"/>
    <w:rsid w:val="000B056C"/>
    <w:rsid w:val="000C4DBA"/>
    <w:rsid w:val="00122751"/>
    <w:rsid w:val="00170164"/>
    <w:rsid w:val="001B69D8"/>
    <w:rsid w:val="00200345"/>
    <w:rsid w:val="00235CE8"/>
    <w:rsid w:val="002543F3"/>
    <w:rsid w:val="00272A3C"/>
    <w:rsid w:val="002833D9"/>
    <w:rsid w:val="002B2DF6"/>
    <w:rsid w:val="002B3E8A"/>
    <w:rsid w:val="002B5BED"/>
    <w:rsid w:val="00395134"/>
    <w:rsid w:val="003C14F3"/>
    <w:rsid w:val="004041AC"/>
    <w:rsid w:val="00463B05"/>
    <w:rsid w:val="00481AAD"/>
    <w:rsid w:val="004974E8"/>
    <w:rsid w:val="00573506"/>
    <w:rsid w:val="006150A5"/>
    <w:rsid w:val="006549D7"/>
    <w:rsid w:val="006D3053"/>
    <w:rsid w:val="006D3EB3"/>
    <w:rsid w:val="00707666"/>
    <w:rsid w:val="00747C99"/>
    <w:rsid w:val="00756C63"/>
    <w:rsid w:val="007639E7"/>
    <w:rsid w:val="008476DF"/>
    <w:rsid w:val="00854BC1"/>
    <w:rsid w:val="00857496"/>
    <w:rsid w:val="008E33C3"/>
    <w:rsid w:val="009617F4"/>
    <w:rsid w:val="00965996"/>
    <w:rsid w:val="0099699D"/>
    <w:rsid w:val="009D5E7A"/>
    <w:rsid w:val="009E69CA"/>
    <w:rsid w:val="00A64684"/>
    <w:rsid w:val="00AA46E9"/>
    <w:rsid w:val="00B847C3"/>
    <w:rsid w:val="00C804E0"/>
    <w:rsid w:val="00CD0B29"/>
    <w:rsid w:val="00CE0781"/>
    <w:rsid w:val="00CE2BC8"/>
    <w:rsid w:val="00D504C8"/>
    <w:rsid w:val="00DD5817"/>
    <w:rsid w:val="00E36AE4"/>
    <w:rsid w:val="00F351E9"/>
    <w:rsid w:val="00F61DD9"/>
    <w:rsid w:val="00F71C75"/>
    <w:rsid w:val="00F90597"/>
    <w:rsid w:val="00F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715BF"/>
  <w14:defaultImageDpi w14:val="0"/>
  <w15:docId w15:val="{9ACDFE53-E0EA-42C3-B2CA-2013FB95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outlineLvl w:val="7"/>
    </w:pPr>
    <w:rPr>
      <w:b/>
      <w:bCs/>
      <w:sz w:val="2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rPr>
      <w:color w:val="000000"/>
    </w:rPr>
  </w:style>
  <w:style w:type="paragraph" w:styleId="NurText">
    <w:name w:val="Plain Text"/>
    <w:basedOn w:val="Standard"/>
    <w:link w:val="NurTextZchn"/>
    <w:uiPriority w:val="99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574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49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574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496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A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man@maritim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Hampel, Dietlind</dc:creator>
  <cp:lastModifiedBy>Carsten Rotermund</cp:lastModifiedBy>
  <cp:revision>9</cp:revision>
  <cp:lastPrinted>2018-01-25T11:22:00Z</cp:lastPrinted>
  <dcterms:created xsi:type="dcterms:W3CDTF">2021-01-27T07:40:00Z</dcterms:created>
  <dcterms:modified xsi:type="dcterms:W3CDTF">2021-02-03T13:09:00Z</dcterms:modified>
</cp:coreProperties>
</file>